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1" w:type="pct"/>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251"/>
        <w:gridCol w:w="2835"/>
        <w:gridCol w:w="2410"/>
        <w:gridCol w:w="2694"/>
      </w:tblGrid>
      <w:tr w:rsidR="00492DE8" w:rsidRPr="00BC7150" w:rsidTr="00CF51C7">
        <w:trPr>
          <w:cantSplit/>
          <w:trHeight w:val="447"/>
        </w:trPr>
        <w:tc>
          <w:tcPr>
            <w:tcW w:w="7496" w:type="dxa"/>
            <w:gridSpan w:val="3"/>
            <w:tcBorders>
              <w:top w:val="single" w:sz="4" w:space="0" w:color="0D0D0D"/>
              <w:left w:val="single" w:sz="4" w:space="0" w:color="0D0D0D"/>
              <w:bottom w:val="single" w:sz="4" w:space="0" w:color="0D0D0D"/>
              <w:right w:val="single" w:sz="4" w:space="0" w:color="0D0D0D"/>
            </w:tcBorders>
            <w:shd w:val="clear" w:color="auto" w:fill="9CC2E5" w:themeFill="accent1" w:themeFillTint="99"/>
          </w:tcPr>
          <w:p w:rsidR="00492DE8" w:rsidRPr="00BC7150" w:rsidRDefault="00BC7150" w:rsidP="009D6FDB">
            <w:pPr>
              <w:spacing w:after="0" w:line="240" w:lineRule="auto"/>
              <w:outlineLvl w:val="0"/>
              <w:rPr>
                <w:rFonts w:ascii="Arial" w:hAnsi="Arial" w:cs="Arial"/>
                <w:b/>
                <w:color w:val="000000"/>
                <w:sz w:val="32"/>
                <w:szCs w:val="32"/>
              </w:rPr>
            </w:pPr>
            <w:r w:rsidRPr="00BC7150">
              <w:rPr>
                <w:rFonts w:ascii="Arial" w:hAnsi="Arial" w:cs="Arial"/>
                <w:b/>
                <w:color w:val="000000"/>
                <w:sz w:val="32"/>
                <w:szCs w:val="32"/>
              </w:rPr>
              <w:t>Business Case</w:t>
            </w:r>
          </w:p>
        </w:tc>
        <w:tc>
          <w:tcPr>
            <w:tcW w:w="2694" w:type="dxa"/>
            <w:tcBorders>
              <w:top w:val="single" w:sz="4" w:space="0" w:color="0D0D0D"/>
              <w:left w:val="single" w:sz="4" w:space="0" w:color="0D0D0D"/>
              <w:right w:val="single" w:sz="4" w:space="0" w:color="0D0D0D"/>
            </w:tcBorders>
          </w:tcPr>
          <w:p w:rsidR="00492DE8" w:rsidRPr="00BC7150" w:rsidRDefault="00492DE8" w:rsidP="006D56D0">
            <w:pPr>
              <w:jc w:val="center"/>
              <w:outlineLvl w:val="1"/>
              <w:rPr>
                <w:rFonts w:ascii="Arial" w:hAnsi="Arial" w:cs="Arial"/>
              </w:rPr>
            </w:pPr>
          </w:p>
        </w:tc>
      </w:tr>
      <w:tr w:rsidR="00492DE8" w:rsidRPr="00BC7150" w:rsidTr="00AE7FF9">
        <w:trPr>
          <w:cantSplit/>
          <w:trHeight w:val="799"/>
        </w:trPr>
        <w:tc>
          <w:tcPr>
            <w:tcW w:w="10190" w:type="dxa"/>
            <w:gridSpan w:val="4"/>
            <w:tcBorders>
              <w:top w:val="single" w:sz="4" w:space="0" w:color="0D0D0D"/>
              <w:left w:val="single" w:sz="4" w:space="0" w:color="0D0D0D"/>
              <w:bottom w:val="single" w:sz="4" w:space="0" w:color="0D0D0D"/>
              <w:right w:val="single" w:sz="4" w:space="0" w:color="0D0D0D"/>
            </w:tcBorders>
            <w:shd w:val="clear" w:color="auto" w:fill="auto"/>
          </w:tcPr>
          <w:p w:rsidR="00492DE8" w:rsidRPr="00BC7150" w:rsidRDefault="00492DE8" w:rsidP="00F65775">
            <w:pPr>
              <w:spacing w:after="120" w:line="240" w:lineRule="auto"/>
              <w:outlineLvl w:val="1"/>
              <w:rPr>
                <w:rFonts w:ascii="Arial" w:hAnsi="Arial" w:cs="Arial"/>
                <w:b/>
                <w:iCs/>
                <w:u w:val="single"/>
              </w:rPr>
            </w:pPr>
            <w:r w:rsidRPr="00BC7150">
              <w:rPr>
                <w:rFonts w:ascii="Arial" w:hAnsi="Arial" w:cs="Arial"/>
                <w:b/>
                <w:iCs/>
                <w:u w:val="single"/>
              </w:rPr>
              <w:t>Document Purpose</w:t>
            </w:r>
          </w:p>
          <w:p w:rsidR="00492DE8" w:rsidRPr="006721AA" w:rsidRDefault="006721AA" w:rsidP="00F65775">
            <w:pPr>
              <w:spacing w:after="0" w:line="240" w:lineRule="auto"/>
              <w:outlineLvl w:val="1"/>
              <w:rPr>
                <w:rFonts w:ascii="Arial" w:hAnsi="Arial" w:cs="Arial"/>
                <w:iCs/>
              </w:rPr>
            </w:pPr>
            <w:r>
              <w:rPr>
                <w:rFonts w:ascii="Arial" w:hAnsi="Arial" w:cs="Arial"/>
                <w:iCs/>
              </w:rPr>
              <w:t xml:space="preserve">The Business Case </w:t>
            </w:r>
            <w:r w:rsidRPr="006721AA">
              <w:rPr>
                <w:rFonts w:ascii="Arial" w:hAnsi="Arial" w:cs="Arial"/>
                <w:iCs/>
              </w:rPr>
              <w:t>provides justificatio</w:t>
            </w:r>
            <w:r>
              <w:rPr>
                <w:rFonts w:ascii="Arial" w:hAnsi="Arial" w:cs="Arial"/>
                <w:iCs/>
              </w:rPr>
              <w:t xml:space="preserve">n for undertaking a project (or </w:t>
            </w:r>
            <w:r w:rsidRPr="006721AA">
              <w:rPr>
                <w:rFonts w:ascii="Arial" w:hAnsi="Arial" w:cs="Arial"/>
                <w:iCs/>
              </w:rPr>
              <w:t>programme</w:t>
            </w:r>
            <w:r>
              <w:rPr>
                <w:rFonts w:ascii="Arial" w:hAnsi="Arial" w:cs="Arial"/>
                <w:iCs/>
              </w:rPr>
              <w:t>)</w:t>
            </w:r>
            <w:r w:rsidRPr="006721AA">
              <w:rPr>
                <w:rFonts w:ascii="Arial" w:hAnsi="Arial" w:cs="Arial"/>
                <w:iCs/>
              </w:rPr>
              <w:t>. It evaluates the benefit, cost and r</w:t>
            </w:r>
            <w:r>
              <w:rPr>
                <w:rFonts w:ascii="Arial" w:hAnsi="Arial" w:cs="Arial"/>
                <w:iCs/>
              </w:rPr>
              <w:t xml:space="preserve">isk of alternative options and </w:t>
            </w:r>
            <w:r w:rsidRPr="006721AA">
              <w:rPr>
                <w:rFonts w:ascii="Arial" w:hAnsi="Arial" w:cs="Arial"/>
                <w:iCs/>
              </w:rPr>
              <w:t>provides a rationale for the preferred solution.</w:t>
            </w:r>
          </w:p>
        </w:tc>
      </w:tr>
      <w:tr w:rsidR="003C0F3C" w:rsidRPr="00BC7150" w:rsidTr="00CF51C7">
        <w:trPr>
          <w:cantSplit/>
          <w:trHeight w:val="546"/>
        </w:trPr>
        <w:tc>
          <w:tcPr>
            <w:tcW w:w="2251"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3C0F3C" w:rsidP="00AE7FF9">
            <w:pPr>
              <w:spacing w:after="0" w:line="240" w:lineRule="auto"/>
              <w:outlineLvl w:val="1"/>
              <w:rPr>
                <w:rFonts w:ascii="Arial" w:hAnsi="Arial" w:cs="Arial"/>
                <w:b/>
              </w:rPr>
            </w:pPr>
            <w:r w:rsidRPr="002C1C18">
              <w:rPr>
                <w:rFonts w:ascii="Arial" w:hAnsi="Arial" w:cs="Arial"/>
                <w:b/>
              </w:rPr>
              <w:t>Project Name:</w:t>
            </w:r>
          </w:p>
        </w:tc>
        <w:tc>
          <w:tcPr>
            <w:tcW w:w="2835" w:type="dxa"/>
            <w:tcBorders>
              <w:top w:val="single" w:sz="4" w:space="0" w:color="0D0D0D"/>
              <w:left w:val="single" w:sz="4" w:space="0" w:color="0D0D0D"/>
              <w:bottom w:val="single" w:sz="4" w:space="0" w:color="0D0D0D"/>
              <w:right w:val="single" w:sz="4" w:space="0" w:color="0D0D0D"/>
            </w:tcBorders>
          </w:tcPr>
          <w:p w:rsidR="003C0F3C" w:rsidRPr="002C1C18" w:rsidRDefault="00E64902" w:rsidP="00AE7FF9">
            <w:pPr>
              <w:spacing w:after="0" w:line="240" w:lineRule="auto"/>
              <w:outlineLvl w:val="1"/>
              <w:rPr>
                <w:rFonts w:ascii="Arial" w:hAnsi="Arial" w:cs="Arial"/>
              </w:rPr>
            </w:pPr>
            <w:r>
              <w:rPr>
                <w:rFonts w:ascii="Arial" w:hAnsi="Arial" w:cs="Arial"/>
                <w:i/>
                <w:iCs/>
                <w:color w:val="808080"/>
              </w:rPr>
              <w:t>Installation of new floodlighting to Playing Pitch 1 &amp; Training Pitch 2, Smithtown RFC</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3C0F3C" w:rsidP="00AE7FF9">
            <w:pPr>
              <w:spacing w:after="0" w:line="240" w:lineRule="auto"/>
              <w:outlineLvl w:val="1"/>
              <w:rPr>
                <w:rFonts w:ascii="Arial" w:hAnsi="Arial" w:cs="Arial"/>
                <w:b/>
              </w:rPr>
            </w:pPr>
            <w:r w:rsidRPr="002C1C18">
              <w:rPr>
                <w:rFonts w:ascii="Arial" w:hAnsi="Arial" w:cs="Arial"/>
                <w:b/>
                <w:bCs/>
              </w:rPr>
              <w:t>Project  / Work Package Number:</w:t>
            </w:r>
          </w:p>
        </w:tc>
        <w:tc>
          <w:tcPr>
            <w:tcW w:w="2694" w:type="dxa"/>
            <w:tcBorders>
              <w:top w:val="single" w:sz="4" w:space="0" w:color="0D0D0D"/>
              <w:left w:val="single" w:sz="4" w:space="0" w:color="0D0D0D"/>
              <w:bottom w:val="single" w:sz="4" w:space="0" w:color="0D0D0D"/>
              <w:right w:val="single" w:sz="4" w:space="0" w:color="0D0D0D"/>
            </w:tcBorders>
          </w:tcPr>
          <w:p w:rsidR="003C0F3C" w:rsidRPr="002C1C18" w:rsidRDefault="00F65775" w:rsidP="00AE7FF9">
            <w:pPr>
              <w:spacing w:after="0" w:line="240" w:lineRule="auto"/>
              <w:rPr>
                <w:rFonts w:ascii="Arial" w:hAnsi="Arial" w:cs="Arial"/>
              </w:rPr>
            </w:pPr>
            <w:r w:rsidRPr="002C1C18">
              <w:rPr>
                <w:rFonts w:ascii="Arial" w:hAnsi="Arial" w:cs="Arial"/>
                <w:i/>
                <w:iCs/>
                <w:color w:val="808080"/>
              </w:rPr>
              <w:t>If applicable</w:t>
            </w:r>
          </w:p>
        </w:tc>
      </w:tr>
      <w:tr w:rsidR="003C0F3C" w:rsidRPr="00BC7150" w:rsidTr="00CF51C7">
        <w:trPr>
          <w:cantSplit/>
        </w:trPr>
        <w:tc>
          <w:tcPr>
            <w:tcW w:w="2251"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3C0F3C" w:rsidP="00AE7FF9">
            <w:pPr>
              <w:spacing w:after="0" w:line="240" w:lineRule="auto"/>
              <w:outlineLvl w:val="1"/>
              <w:rPr>
                <w:rFonts w:ascii="Arial" w:hAnsi="Arial" w:cs="Arial"/>
                <w:b/>
              </w:rPr>
            </w:pPr>
            <w:r w:rsidRPr="002C1C18">
              <w:rPr>
                <w:rFonts w:ascii="Arial" w:hAnsi="Arial" w:cs="Arial"/>
                <w:b/>
              </w:rPr>
              <w:t>Project Sponsor:</w:t>
            </w:r>
          </w:p>
        </w:tc>
        <w:tc>
          <w:tcPr>
            <w:tcW w:w="2835" w:type="dxa"/>
            <w:tcBorders>
              <w:top w:val="single" w:sz="4" w:space="0" w:color="0D0D0D"/>
              <w:left w:val="single" w:sz="4" w:space="0" w:color="0D0D0D"/>
              <w:bottom w:val="single" w:sz="4" w:space="0" w:color="0D0D0D"/>
              <w:right w:val="single" w:sz="4" w:space="0" w:color="0D0D0D"/>
            </w:tcBorders>
          </w:tcPr>
          <w:p w:rsidR="003C0F3C" w:rsidRPr="002C1C18" w:rsidRDefault="00E64902" w:rsidP="00AE7FF9">
            <w:pPr>
              <w:spacing w:after="0" w:line="240" w:lineRule="auto"/>
              <w:outlineLvl w:val="1"/>
              <w:rPr>
                <w:rFonts w:ascii="Arial" w:hAnsi="Arial" w:cs="Arial"/>
              </w:rPr>
            </w:pPr>
            <w:r>
              <w:rPr>
                <w:rFonts w:ascii="Arial" w:hAnsi="Arial" w:cs="Arial"/>
                <w:i/>
                <w:iCs/>
                <w:color w:val="808080"/>
              </w:rPr>
              <w:t>Peter Smith (Vice Chair)</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AE7FF9" w:rsidP="00AE7FF9">
            <w:pPr>
              <w:spacing w:after="0" w:line="240" w:lineRule="auto"/>
              <w:outlineLvl w:val="1"/>
              <w:rPr>
                <w:rFonts w:ascii="Arial" w:hAnsi="Arial" w:cs="Arial"/>
                <w:b/>
                <w:bCs/>
              </w:rPr>
            </w:pPr>
            <w:r>
              <w:rPr>
                <w:rFonts w:ascii="Arial" w:hAnsi="Arial" w:cs="Arial"/>
                <w:b/>
                <w:bCs/>
              </w:rPr>
              <w:t>Linked</w:t>
            </w:r>
            <w:r w:rsidR="003C0F3C" w:rsidRPr="002C1C18">
              <w:rPr>
                <w:rFonts w:ascii="Arial" w:hAnsi="Arial" w:cs="Arial"/>
                <w:b/>
                <w:bCs/>
              </w:rPr>
              <w:t xml:space="preserve"> Document</w:t>
            </w:r>
            <w:r w:rsidR="00CF51C7">
              <w:rPr>
                <w:rFonts w:ascii="Arial" w:hAnsi="Arial" w:cs="Arial"/>
                <w:b/>
                <w:bCs/>
              </w:rPr>
              <w:t>(s)</w:t>
            </w:r>
            <w:r w:rsidR="003C0F3C" w:rsidRPr="002C1C18">
              <w:rPr>
                <w:rFonts w:ascii="Arial" w:hAnsi="Arial" w:cs="Arial"/>
                <w:b/>
                <w:bCs/>
              </w:rPr>
              <w:t>:</w:t>
            </w:r>
          </w:p>
        </w:tc>
        <w:tc>
          <w:tcPr>
            <w:tcW w:w="2694" w:type="dxa"/>
            <w:tcBorders>
              <w:top w:val="single" w:sz="4" w:space="0" w:color="0D0D0D"/>
              <w:left w:val="single" w:sz="4" w:space="0" w:color="0D0D0D"/>
              <w:bottom w:val="single" w:sz="4" w:space="0" w:color="0D0D0D"/>
              <w:right w:val="single" w:sz="4" w:space="0" w:color="0D0D0D"/>
            </w:tcBorders>
          </w:tcPr>
          <w:p w:rsidR="003C0F3C" w:rsidRPr="002C1C18" w:rsidRDefault="00AE7FF9" w:rsidP="00AE7FF9">
            <w:pPr>
              <w:spacing w:after="0" w:line="240" w:lineRule="auto"/>
              <w:rPr>
                <w:rFonts w:ascii="Arial" w:hAnsi="Arial" w:cs="Arial"/>
              </w:rPr>
            </w:pPr>
            <w:r w:rsidRPr="002C1C18">
              <w:rPr>
                <w:rFonts w:ascii="Arial" w:hAnsi="Arial" w:cs="Arial"/>
                <w:i/>
                <w:iCs/>
                <w:color w:val="808080"/>
              </w:rPr>
              <w:t>If applicable</w:t>
            </w:r>
          </w:p>
        </w:tc>
      </w:tr>
      <w:tr w:rsidR="003C0F3C" w:rsidRPr="00BC7150" w:rsidTr="00CF51C7">
        <w:trPr>
          <w:cantSplit/>
          <w:trHeight w:val="110"/>
        </w:trPr>
        <w:tc>
          <w:tcPr>
            <w:tcW w:w="2251"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3C0F3C" w:rsidP="00AE7FF9">
            <w:pPr>
              <w:spacing w:after="0" w:line="240" w:lineRule="auto"/>
              <w:rPr>
                <w:rFonts w:ascii="Arial" w:hAnsi="Arial" w:cs="Arial"/>
                <w:i/>
                <w:iCs/>
                <w:color w:val="333399"/>
              </w:rPr>
            </w:pPr>
            <w:r w:rsidRPr="002C1C18">
              <w:rPr>
                <w:rFonts w:ascii="Arial" w:hAnsi="Arial" w:cs="Arial"/>
                <w:b/>
                <w:bCs/>
              </w:rPr>
              <w:t>Project Manager:</w:t>
            </w:r>
          </w:p>
        </w:tc>
        <w:tc>
          <w:tcPr>
            <w:tcW w:w="2835" w:type="dxa"/>
            <w:tcBorders>
              <w:top w:val="single" w:sz="4" w:space="0" w:color="0D0D0D"/>
              <w:left w:val="single" w:sz="4" w:space="0" w:color="0D0D0D"/>
              <w:bottom w:val="single" w:sz="4" w:space="0" w:color="0D0D0D"/>
              <w:right w:val="single" w:sz="4" w:space="0" w:color="0D0D0D"/>
            </w:tcBorders>
          </w:tcPr>
          <w:p w:rsidR="003C0F3C" w:rsidRPr="002C1C18" w:rsidRDefault="00E64902" w:rsidP="00AE7FF9">
            <w:pPr>
              <w:spacing w:after="0" w:line="240" w:lineRule="auto"/>
              <w:outlineLvl w:val="1"/>
              <w:rPr>
                <w:rFonts w:ascii="Arial" w:hAnsi="Arial" w:cs="Arial"/>
              </w:rPr>
            </w:pPr>
            <w:r>
              <w:rPr>
                <w:rFonts w:ascii="Arial" w:hAnsi="Arial" w:cs="Arial"/>
                <w:i/>
                <w:iCs/>
                <w:color w:val="808080"/>
              </w:rPr>
              <w:t>Sarah Jones</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3C0F3C" w:rsidP="00AE7FF9">
            <w:pPr>
              <w:spacing w:after="0" w:line="240" w:lineRule="auto"/>
              <w:outlineLvl w:val="1"/>
              <w:rPr>
                <w:rFonts w:ascii="Arial" w:hAnsi="Arial" w:cs="Arial"/>
                <w:b/>
                <w:bCs/>
              </w:rPr>
            </w:pPr>
            <w:r w:rsidRPr="002C1C18">
              <w:rPr>
                <w:rFonts w:ascii="Arial" w:hAnsi="Arial" w:cs="Arial"/>
                <w:b/>
                <w:bCs/>
              </w:rPr>
              <w:t>Lifecycle Phase:</w:t>
            </w:r>
          </w:p>
        </w:tc>
        <w:tc>
          <w:tcPr>
            <w:tcW w:w="2694" w:type="dxa"/>
            <w:tcBorders>
              <w:top w:val="single" w:sz="4" w:space="0" w:color="0D0D0D"/>
              <w:left w:val="single" w:sz="4" w:space="0" w:color="0D0D0D"/>
              <w:bottom w:val="single" w:sz="4" w:space="0" w:color="0D0D0D"/>
              <w:right w:val="single" w:sz="4" w:space="0" w:color="0D0D0D"/>
            </w:tcBorders>
          </w:tcPr>
          <w:p w:rsidR="003C0F3C" w:rsidRPr="002C1C18" w:rsidRDefault="00561F8E" w:rsidP="00AE7FF9">
            <w:pPr>
              <w:spacing w:after="0" w:line="240" w:lineRule="auto"/>
              <w:outlineLvl w:val="1"/>
              <w:rPr>
                <w:rFonts w:ascii="Arial" w:hAnsi="Arial" w:cs="Arial"/>
              </w:rPr>
            </w:pPr>
            <w:r>
              <w:rPr>
                <w:rFonts w:ascii="Arial" w:hAnsi="Arial" w:cs="Arial"/>
                <w:i/>
                <w:iCs/>
                <w:color w:val="808080"/>
              </w:rPr>
              <w:t>Concept</w:t>
            </w:r>
          </w:p>
        </w:tc>
      </w:tr>
    </w:tbl>
    <w:p w:rsidR="003C0F3C" w:rsidRDefault="003C0F3C" w:rsidP="00BC7150">
      <w:pPr>
        <w:rPr>
          <w:rFonts w:ascii="Arial" w:hAnsi="Arial" w:cs="Arial"/>
          <w:b/>
        </w:rPr>
      </w:pPr>
    </w:p>
    <w:p w:rsidR="003C0F3C" w:rsidRPr="00CF218D" w:rsidRDefault="003C0F3C" w:rsidP="003C0F3C">
      <w:pPr>
        <w:pStyle w:val="Fieldheading"/>
        <w:numPr>
          <w:ilvl w:val="0"/>
          <w:numId w:val="6"/>
        </w:numPr>
        <w:shd w:val="clear" w:color="auto" w:fill="9CC2E5"/>
        <w:ind w:left="-142" w:hanging="709"/>
        <w:rPr>
          <w:sz w:val="22"/>
          <w:szCs w:val="22"/>
        </w:rPr>
      </w:pPr>
      <w:r>
        <w:rPr>
          <w:sz w:val="22"/>
          <w:szCs w:val="22"/>
        </w:rPr>
        <w:t>Project Summary</w:t>
      </w:r>
    </w:p>
    <w:p w:rsidR="003C0F3C" w:rsidRDefault="003C0F3C" w:rsidP="003C0F3C">
      <w:pPr>
        <w:spacing w:after="0"/>
        <w:ind w:left="-851"/>
        <w:rPr>
          <w:i/>
          <w:iCs/>
          <w:color w:val="808080"/>
        </w:rPr>
      </w:pPr>
    </w:p>
    <w:p w:rsidR="00E64902" w:rsidRPr="00E64902" w:rsidRDefault="00E64902" w:rsidP="00E64902">
      <w:pPr>
        <w:spacing w:after="240"/>
        <w:ind w:left="-851"/>
        <w:rPr>
          <w:rFonts w:ascii="Arial" w:hAnsi="Arial" w:cs="Arial"/>
          <w:i/>
          <w:iCs/>
          <w:color w:val="808080"/>
        </w:rPr>
      </w:pPr>
      <w:r w:rsidRPr="00E64902">
        <w:rPr>
          <w:rFonts w:ascii="Arial" w:hAnsi="Arial" w:cs="Arial"/>
          <w:i/>
          <w:iCs/>
          <w:color w:val="808080"/>
        </w:rPr>
        <w:t>Smith</w:t>
      </w:r>
      <w:r w:rsidR="0037728B">
        <w:rPr>
          <w:rFonts w:ascii="Arial" w:hAnsi="Arial" w:cs="Arial"/>
          <w:i/>
          <w:iCs/>
          <w:color w:val="808080"/>
        </w:rPr>
        <w:t>t</w:t>
      </w:r>
      <w:r w:rsidRPr="00E64902">
        <w:rPr>
          <w:rFonts w:ascii="Arial" w:hAnsi="Arial" w:cs="Arial"/>
          <w:i/>
          <w:iCs/>
          <w:color w:val="808080"/>
        </w:rPr>
        <w:t xml:space="preserve">own RFC manages 4 full size playing pitches, and four training pitches at the Orchard Road Town Trust sports site. </w:t>
      </w:r>
    </w:p>
    <w:p w:rsidR="00E64902" w:rsidRPr="00E64902" w:rsidRDefault="00E64902" w:rsidP="00E64902">
      <w:pPr>
        <w:spacing w:after="240"/>
        <w:ind w:left="-851"/>
        <w:rPr>
          <w:rFonts w:ascii="Arial" w:hAnsi="Arial" w:cs="Arial"/>
          <w:i/>
          <w:iCs/>
          <w:color w:val="808080"/>
        </w:rPr>
      </w:pPr>
      <w:r w:rsidRPr="00E64902">
        <w:rPr>
          <w:rFonts w:ascii="Arial" w:hAnsi="Arial" w:cs="Arial"/>
          <w:i/>
          <w:iCs/>
          <w:color w:val="808080"/>
        </w:rPr>
        <w:t xml:space="preserve">There is currently limited floodlighting available at Smithtown RFC. Our existing lighting is located on our main playing pitch 1 and being nearly 30 years old is now unreliable and obsolete. The Smithtown RFC Floodlight Project seeks S106 funding for the provision of new floodlighting to the following pitches:- </w:t>
      </w:r>
    </w:p>
    <w:p w:rsidR="00E64902" w:rsidRPr="00E64902" w:rsidRDefault="00E64902" w:rsidP="00E64902">
      <w:pPr>
        <w:spacing w:after="240"/>
        <w:ind w:left="-851"/>
        <w:rPr>
          <w:rFonts w:ascii="Arial" w:hAnsi="Arial" w:cs="Arial"/>
          <w:i/>
          <w:iCs/>
          <w:color w:val="808080"/>
        </w:rPr>
      </w:pPr>
      <w:r w:rsidRPr="00E64902">
        <w:rPr>
          <w:rFonts w:ascii="Arial" w:hAnsi="Arial" w:cs="Arial"/>
          <w:i/>
          <w:iCs/>
          <w:color w:val="808080"/>
        </w:rPr>
        <w:t>Playing Pitch 1 - this is the club's main playing pitch for senior / cup / regional matches at the Smithtown RFC site on Orchard Road. The pitch had improved drainage installed in 2015 and offers terracing / safe viewing for supporters. New floodlighting will consist of 10 new lighting columns with lights (5 columns on each side of the pitch) and will include all necessary upgrade works to the electrical supply infrastructure.</w:t>
      </w:r>
    </w:p>
    <w:p w:rsidR="00E64902" w:rsidRDefault="00E64902" w:rsidP="00E64902">
      <w:pPr>
        <w:spacing w:after="240"/>
        <w:ind w:left="-851"/>
        <w:rPr>
          <w:rFonts w:ascii="Arial" w:hAnsi="Arial" w:cs="Arial"/>
          <w:i/>
          <w:iCs/>
          <w:color w:val="808080"/>
        </w:rPr>
      </w:pPr>
      <w:r w:rsidRPr="00E64902">
        <w:rPr>
          <w:rFonts w:ascii="Arial" w:hAnsi="Arial" w:cs="Arial"/>
          <w:i/>
          <w:iCs/>
          <w:color w:val="808080"/>
        </w:rPr>
        <w:t>Training Pitch 2: This is the closest training pitch to the main Pitch 1 and therefore is best placed for the provision of a new electrical infrastructure connection to enable the installation of floodlighting on one side of the training pitch.  New floodlighting will consist of four new lighting columns with lights along one side of the pitch and will include all necessary upgrade works to the electrical supply infrastructure</w:t>
      </w:r>
    </w:p>
    <w:p w:rsidR="00E64902" w:rsidRPr="003C0F3C" w:rsidRDefault="00E64902" w:rsidP="003C0F3C">
      <w:pPr>
        <w:spacing w:after="240"/>
        <w:ind w:left="-851"/>
        <w:rPr>
          <w:rFonts w:ascii="Arial" w:hAnsi="Arial" w:cs="Arial"/>
          <w:i/>
          <w:iCs/>
          <w:color w:val="808080"/>
        </w:rPr>
      </w:pPr>
    </w:p>
    <w:p w:rsidR="001B5C29" w:rsidRPr="00CF218D" w:rsidRDefault="001B5C29" w:rsidP="001B5C29">
      <w:pPr>
        <w:pStyle w:val="Fieldheading"/>
        <w:numPr>
          <w:ilvl w:val="0"/>
          <w:numId w:val="6"/>
        </w:numPr>
        <w:shd w:val="clear" w:color="auto" w:fill="9CC2E5"/>
        <w:ind w:left="-142" w:hanging="709"/>
        <w:rPr>
          <w:sz w:val="22"/>
          <w:szCs w:val="22"/>
        </w:rPr>
      </w:pPr>
      <w:r>
        <w:rPr>
          <w:sz w:val="22"/>
          <w:szCs w:val="22"/>
        </w:rPr>
        <w:t>Background &amp; Reasons for Change</w:t>
      </w:r>
    </w:p>
    <w:p w:rsidR="001B5C29" w:rsidRDefault="001B5C29" w:rsidP="001B5C29">
      <w:pPr>
        <w:spacing w:after="0"/>
        <w:ind w:left="-850"/>
        <w:rPr>
          <w:i/>
          <w:iCs/>
          <w:color w:val="808080"/>
        </w:rPr>
      </w:pPr>
    </w:p>
    <w:p w:rsidR="00E64902" w:rsidRDefault="004602BA" w:rsidP="001B5C29">
      <w:pPr>
        <w:spacing w:after="240"/>
        <w:ind w:left="-851"/>
        <w:rPr>
          <w:rFonts w:ascii="Arial" w:hAnsi="Arial" w:cs="Arial"/>
          <w:i/>
          <w:iCs/>
          <w:color w:val="808080"/>
        </w:rPr>
      </w:pPr>
      <w:r>
        <w:rPr>
          <w:rFonts w:ascii="Arial" w:hAnsi="Arial" w:cs="Arial"/>
          <w:i/>
          <w:iCs/>
          <w:color w:val="808080"/>
        </w:rPr>
        <w:t>In 2016/17 t</w:t>
      </w:r>
      <w:r w:rsidR="00E64902" w:rsidRPr="00E64902">
        <w:rPr>
          <w:rFonts w:ascii="Arial" w:hAnsi="Arial" w:cs="Arial"/>
          <w:i/>
          <w:iCs/>
          <w:color w:val="808080"/>
        </w:rPr>
        <w:t>h</w:t>
      </w:r>
      <w:r w:rsidR="00E64902">
        <w:rPr>
          <w:rFonts w:ascii="Arial" w:hAnsi="Arial" w:cs="Arial"/>
          <w:i/>
          <w:iCs/>
          <w:color w:val="808080"/>
        </w:rPr>
        <w:t xml:space="preserve">e inadequate and outdated floodlighting </w:t>
      </w:r>
      <w:r w:rsidR="00E64902" w:rsidRPr="00E64902">
        <w:rPr>
          <w:rFonts w:ascii="Arial" w:hAnsi="Arial" w:cs="Arial"/>
          <w:i/>
          <w:iCs/>
          <w:color w:val="808080"/>
        </w:rPr>
        <w:t xml:space="preserve">resulted in </w:t>
      </w:r>
      <w:r>
        <w:rPr>
          <w:rFonts w:ascii="Arial" w:hAnsi="Arial" w:cs="Arial"/>
          <w:i/>
          <w:iCs/>
          <w:color w:val="808080"/>
        </w:rPr>
        <w:t>20</w:t>
      </w:r>
      <w:r w:rsidR="00E64902">
        <w:rPr>
          <w:rFonts w:ascii="Arial" w:hAnsi="Arial" w:cs="Arial"/>
          <w:i/>
          <w:iCs/>
          <w:color w:val="808080"/>
        </w:rPr>
        <w:t xml:space="preserve"> </w:t>
      </w:r>
      <w:r w:rsidR="00E64902" w:rsidRPr="00E64902">
        <w:rPr>
          <w:rFonts w:ascii="Arial" w:hAnsi="Arial" w:cs="Arial"/>
          <w:i/>
          <w:iCs/>
          <w:color w:val="808080"/>
        </w:rPr>
        <w:t>evening games and training sessions for all age groups being cancelled or</w:t>
      </w:r>
      <w:r>
        <w:rPr>
          <w:rFonts w:ascii="Arial" w:hAnsi="Arial" w:cs="Arial"/>
          <w:i/>
          <w:iCs/>
          <w:color w:val="808080"/>
        </w:rPr>
        <w:t xml:space="preserve"> moved to alternative venues at </w:t>
      </w:r>
      <w:r w:rsidR="00E64902" w:rsidRPr="00E64902">
        <w:rPr>
          <w:rFonts w:ascii="Arial" w:hAnsi="Arial" w:cs="Arial"/>
          <w:i/>
          <w:iCs/>
          <w:color w:val="808080"/>
        </w:rPr>
        <w:t xml:space="preserve">great cost to the club and players. </w:t>
      </w:r>
    </w:p>
    <w:p w:rsidR="00E64902" w:rsidRDefault="00E64902" w:rsidP="001B5C29">
      <w:pPr>
        <w:spacing w:after="240"/>
        <w:ind w:left="-851"/>
        <w:rPr>
          <w:rFonts w:ascii="Arial" w:hAnsi="Arial" w:cs="Arial"/>
          <w:i/>
          <w:iCs/>
          <w:color w:val="808080"/>
        </w:rPr>
      </w:pPr>
      <w:r>
        <w:rPr>
          <w:rFonts w:ascii="Arial" w:hAnsi="Arial" w:cs="Arial"/>
          <w:i/>
          <w:iCs/>
          <w:color w:val="808080"/>
        </w:rPr>
        <w:t xml:space="preserve">The poor floodlighting </w:t>
      </w:r>
      <w:r w:rsidRPr="00E64902">
        <w:rPr>
          <w:rFonts w:ascii="Arial" w:hAnsi="Arial" w:cs="Arial"/>
          <w:i/>
          <w:iCs/>
          <w:color w:val="808080"/>
        </w:rPr>
        <w:t xml:space="preserve">means evening training in winter can only take place on </w:t>
      </w:r>
      <w:r w:rsidR="0014775C">
        <w:rPr>
          <w:rFonts w:ascii="Arial" w:hAnsi="Arial" w:cs="Arial"/>
          <w:i/>
          <w:iCs/>
          <w:color w:val="808080"/>
        </w:rPr>
        <w:t>Playing Pitch 1</w:t>
      </w:r>
      <w:r w:rsidRPr="00E64902">
        <w:rPr>
          <w:rFonts w:ascii="Arial" w:hAnsi="Arial" w:cs="Arial"/>
          <w:i/>
          <w:iCs/>
          <w:color w:val="808080"/>
        </w:rPr>
        <w:t xml:space="preserve"> which places greater </w:t>
      </w:r>
      <w:r w:rsidR="0014775C">
        <w:rPr>
          <w:rFonts w:ascii="Arial" w:hAnsi="Arial" w:cs="Arial"/>
          <w:i/>
          <w:iCs/>
          <w:color w:val="808080"/>
        </w:rPr>
        <w:t>pressure on the playing surface and means fewer games can be played each year.</w:t>
      </w:r>
      <w:r w:rsidR="004602BA">
        <w:rPr>
          <w:rFonts w:ascii="Arial" w:hAnsi="Arial" w:cs="Arial"/>
          <w:i/>
          <w:iCs/>
          <w:color w:val="808080"/>
        </w:rPr>
        <w:t xml:space="preserve"> We estimate that Playing Pitch 1 could accommodate 20 more games per season if training could take place during the evening on Training Pitch 2. This would increase the income from match fees by £8,000 per year</w:t>
      </w:r>
    </w:p>
    <w:p w:rsidR="0014775C" w:rsidRDefault="0014775C" w:rsidP="001B5C29">
      <w:pPr>
        <w:spacing w:after="240"/>
        <w:ind w:left="-851"/>
        <w:rPr>
          <w:rFonts w:ascii="Arial" w:hAnsi="Arial" w:cs="Arial"/>
          <w:i/>
          <w:iCs/>
          <w:color w:val="808080"/>
        </w:rPr>
      </w:pPr>
      <w:r>
        <w:rPr>
          <w:rFonts w:ascii="Arial" w:hAnsi="Arial" w:cs="Arial"/>
          <w:i/>
          <w:iCs/>
          <w:color w:val="808080"/>
        </w:rPr>
        <w:t>We need to enhance capacity to enable more games and training sessions to take place on our own site, t</w:t>
      </w:r>
      <w:r w:rsidR="004602BA">
        <w:rPr>
          <w:rFonts w:ascii="Arial" w:hAnsi="Arial" w:cs="Arial"/>
          <w:i/>
          <w:iCs/>
          <w:color w:val="808080"/>
        </w:rPr>
        <w:t>o save approximately £15,000 p.a.</w:t>
      </w:r>
      <w:r>
        <w:rPr>
          <w:rFonts w:ascii="Arial" w:hAnsi="Arial" w:cs="Arial"/>
          <w:i/>
          <w:iCs/>
          <w:color w:val="808080"/>
        </w:rPr>
        <w:t xml:space="preserve"> from hiring alternative sites and temporary floodlighting.</w:t>
      </w:r>
      <w:r w:rsidR="004602BA">
        <w:rPr>
          <w:rFonts w:ascii="Arial" w:hAnsi="Arial" w:cs="Arial"/>
          <w:i/>
          <w:iCs/>
          <w:color w:val="808080"/>
        </w:rPr>
        <w:t xml:space="preserve"> Also, the current floodlighting is energy inefficient costing the club £5,000 p.a. in electricity bills.</w:t>
      </w:r>
    </w:p>
    <w:p w:rsidR="0014775C" w:rsidRDefault="0014775C" w:rsidP="001B5C29">
      <w:pPr>
        <w:spacing w:after="240"/>
        <w:ind w:left="-851"/>
        <w:rPr>
          <w:rFonts w:ascii="Arial" w:hAnsi="Arial" w:cs="Arial"/>
          <w:i/>
          <w:iCs/>
          <w:color w:val="808080"/>
        </w:rPr>
      </w:pPr>
      <w:r>
        <w:rPr>
          <w:rFonts w:ascii="Arial" w:hAnsi="Arial" w:cs="Arial"/>
          <w:i/>
          <w:iCs/>
          <w:color w:val="808080"/>
        </w:rPr>
        <w:lastRenderedPageBreak/>
        <w:t>We need to develop more opportunities to hold more training sessions for all age</w:t>
      </w:r>
      <w:r w:rsidR="004602BA">
        <w:rPr>
          <w:rFonts w:ascii="Arial" w:hAnsi="Arial" w:cs="Arial"/>
          <w:i/>
          <w:iCs/>
          <w:color w:val="808080"/>
        </w:rPr>
        <w:t xml:space="preserve"> ranges</w:t>
      </w:r>
      <w:r>
        <w:rPr>
          <w:rFonts w:ascii="Arial" w:hAnsi="Arial" w:cs="Arial"/>
          <w:i/>
          <w:iCs/>
          <w:color w:val="808080"/>
        </w:rPr>
        <w:t xml:space="preserve"> and develop women’s / girls teams at the club to accommodate the growth of women’s rugby. By achieving this we will be more able to access </w:t>
      </w:r>
      <w:r w:rsidR="004602BA">
        <w:rPr>
          <w:rFonts w:ascii="Arial" w:hAnsi="Arial" w:cs="Arial"/>
          <w:i/>
          <w:iCs/>
          <w:color w:val="808080"/>
        </w:rPr>
        <w:t>future funding by helping to achieve the strategic aims of the</w:t>
      </w:r>
      <w:r>
        <w:rPr>
          <w:rFonts w:ascii="Arial" w:hAnsi="Arial" w:cs="Arial"/>
          <w:i/>
          <w:iCs/>
          <w:color w:val="808080"/>
        </w:rPr>
        <w:t xml:space="preserve"> RFU and Sport England</w:t>
      </w:r>
      <w:r w:rsidR="004602BA">
        <w:rPr>
          <w:rFonts w:ascii="Arial" w:hAnsi="Arial" w:cs="Arial"/>
          <w:i/>
          <w:iCs/>
          <w:color w:val="808080"/>
        </w:rPr>
        <w:t>.</w:t>
      </w:r>
    </w:p>
    <w:p w:rsidR="00E64902" w:rsidRPr="00E64902" w:rsidRDefault="00E64902" w:rsidP="00E64902">
      <w:pPr>
        <w:spacing w:after="240"/>
        <w:ind w:left="-851"/>
        <w:rPr>
          <w:rFonts w:ascii="Arial" w:hAnsi="Arial" w:cs="Arial"/>
          <w:i/>
          <w:iCs/>
          <w:color w:val="808080"/>
        </w:rPr>
      </w:pPr>
      <w:r w:rsidRPr="00E64902">
        <w:rPr>
          <w:rFonts w:ascii="Arial" w:hAnsi="Arial" w:cs="Arial"/>
          <w:i/>
          <w:iCs/>
          <w:color w:val="808080"/>
        </w:rPr>
        <w:t>In 2016/17 player numbers increased by 5%, in 2017/18 this increased to 19% as more junior teams were established. The club is active across the wider Smithtown community, and there is a clear demand to play rugby un</w:t>
      </w:r>
      <w:r w:rsidR="0014775C">
        <w:rPr>
          <w:rFonts w:ascii="Arial" w:hAnsi="Arial" w:cs="Arial"/>
          <w:i/>
          <w:iCs/>
          <w:color w:val="808080"/>
        </w:rPr>
        <w:t>ion from all ages and abilities, we need to enhance our facilities to cater for this growth.</w:t>
      </w:r>
    </w:p>
    <w:p w:rsidR="00E64902" w:rsidRDefault="00E64902" w:rsidP="00E64902">
      <w:pPr>
        <w:spacing w:after="240"/>
        <w:ind w:left="-851"/>
        <w:rPr>
          <w:rFonts w:ascii="Arial" w:hAnsi="Arial" w:cs="Arial"/>
          <w:i/>
          <w:iCs/>
          <w:color w:val="808080"/>
        </w:rPr>
      </w:pPr>
      <w:r w:rsidRPr="00E64902">
        <w:rPr>
          <w:rFonts w:ascii="Arial" w:hAnsi="Arial" w:cs="Arial"/>
          <w:i/>
          <w:iCs/>
          <w:color w:val="808080"/>
        </w:rPr>
        <w:t>In the Smithtown RFC club vision document (2017 - copy provided), improvements to floodlighting is identified as the number one priority, together with new changing facilities for all to use.</w:t>
      </w:r>
      <w:r w:rsidR="0014775C">
        <w:rPr>
          <w:rFonts w:ascii="Arial" w:hAnsi="Arial" w:cs="Arial"/>
          <w:i/>
          <w:iCs/>
          <w:color w:val="808080"/>
        </w:rPr>
        <w:t xml:space="preserve"> </w:t>
      </w:r>
      <w:r w:rsidRPr="00E64902">
        <w:rPr>
          <w:rFonts w:ascii="Arial" w:hAnsi="Arial" w:cs="Arial"/>
          <w:i/>
          <w:iCs/>
          <w:color w:val="808080"/>
        </w:rPr>
        <w:t>The club undertook a consultation with members / clubs / families who currently use the site (2016/17). New lighting was the top of five priorities identified by club members</w:t>
      </w:r>
      <w:r w:rsidR="004602BA">
        <w:rPr>
          <w:rFonts w:ascii="Arial" w:hAnsi="Arial" w:cs="Arial"/>
          <w:i/>
          <w:iCs/>
          <w:color w:val="808080"/>
        </w:rPr>
        <w:t xml:space="preserve">. </w:t>
      </w:r>
    </w:p>
    <w:p w:rsidR="00A66B18" w:rsidRDefault="00A66B18" w:rsidP="00E64902">
      <w:pPr>
        <w:spacing w:after="240"/>
        <w:ind w:left="-851"/>
        <w:rPr>
          <w:rFonts w:ascii="Arial" w:hAnsi="Arial" w:cs="Arial"/>
          <w:i/>
          <w:iCs/>
          <w:color w:val="808080"/>
        </w:rPr>
      </w:pPr>
      <w:r>
        <w:rPr>
          <w:rFonts w:ascii="Arial" w:hAnsi="Arial" w:cs="Arial"/>
          <w:i/>
          <w:iCs/>
          <w:color w:val="808080"/>
        </w:rPr>
        <w:t>The outcomes that we are seeking to achieve from the project are:</w:t>
      </w:r>
    </w:p>
    <w:p w:rsidR="00A66B18" w:rsidRPr="00A66B18" w:rsidRDefault="00A66B18" w:rsidP="00A66B18">
      <w:pPr>
        <w:pStyle w:val="ListParagraph"/>
        <w:numPr>
          <w:ilvl w:val="0"/>
          <w:numId w:val="7"/>
        </w:numPr>
        <w:spacing w:after="240"/>
        <w:rPr>
          <w:rFonts w:ascii="Arial" w:hAnsi="Arial" w:cs="Arial"/>
          <w:i/>
          <w:iCs/>
          <w:color w:val="808080"/>
        </w:rPr>
      </w:pPr>
      <w:r w:rsidRPr="00A66B18">
        <w:rPr>
          <w:rFonts w:ascii="Arial" w:hAnsi="Arial" w:cs="Arial"/>
          <w:i/>
          <w:iCs/>
          <w:color w:val="808080"/>
        </w:rPr>
        <w:t>Continued growth of club membership, both senior and junior and family members</w:t>
      </w:r>
    </w:p>
    <w:p w:rsidR="00A66B18" w:rsidRPr="00A66B18" w:rsidRDefault="00A66B18" w:rsidP="00A66B18">
      <w:pPr>
        <w:pStyle w:val="ListParagraph"/>
        <w:numPr>
          <w:ilvl w:val="0"/>
          <w:numId w:val="7"/>
        </w:numPr>
        <w:spacing w:after="240"/>
        <w:rPr>
          <w:rFonts w:ascii="Arial" w:hAnsi="Arial" w:cs="Arial"/>
          <w:i/>
          <w:iCs/>
          <w:color w:val="808080"/>
        </w:rPr>
      </w:pPr>
      <w:r w:rsidRPr="00A66B18">
        <w:rPr>
          <w:rFonts w:ascii="Arial" w:hAnsi="Arial" w:cs="Arial"/>
          <w:i/>
          <w:iCs/>
          <w:color w:val="808080"/>
        </w:rPr>
        <w:t>Develop three women’s teams with plans to accommodate two more</w:t>
      </w:r>
    </w:p>
    <w:p w:rsidR="00A66B18" w:rsidRPr="00A66B18" w:rsidRDefault="00A66B18" w:rsidP="00A66B18">
      <w:pPr>
        <w:pStyle w:val="ListParagraph"/>
        <w:numPr>
          <w:ilvl w:val="0"/>
          <w:numId w:val="7"/>
        </w:numPr>
        <w:spacing w:after="240"/>
        <w:rPr>
          <w:rFonts w:ascii="Arial" w:hAnsi="Arial" w:cs="Arial"/>
          <w:i/>
          <w:iCs/>
          <w:color w:val="808080"/>
        </w:rPr>
      </w:pPr>
      <w:r w:rsidRPr="00A66B18">
        <w:rPr>
          <w:rFonts w:ascii="Arial" w:hAnsi="Arial" w:cs="Arial"/>
          <w:i/>
          <w:iCs/>
          <w:color w:val="808080"/>
        </w:rPr>
        <w:t>Less games cancelled due to overuse of Playing Pitch 1</w:t>
      </w:r>
    </w:p>
    <w:p w:rsidR="00A66B18" w:rsidRPr="00A66B18" w:rsidRDefault="00A66B18" w:rsidP="00A66B18">
      <w:pPr>
        <w:pStyle w:val="ListParagraph"/>
        <w:numPr>
          <w:ilvl w:val="0"/>
          <w:numId w:val="7"/>
        </w:numPr>
        <w:spacing w:after="240"/>
        <w:rPr>
          <w:rFonts w:ascii="Arial" w:hAnsi="Arial" w:cs="Arial"/>
          <w:i/>
          <w:iCs/>
          <w:color w:val="808080"/>
        </w:rPr>
      </w:pPr>
      <w:r w:rsidRPr="00A66B18">
        <w:rPr>
          <w:rFonts w:ascii="Arial" w:hAnsi="Arial" w:cs="Arial"/>
          <w:i/>
          <w:iCs/>
          <w:color w:val="808080"/>
        </w:rPr>
        <w:t>More training sessions organised for all ages and genders</w:t>
      </w:r>
    </w:p>
    <w:p w:rsidR="00A66B18" w:rsidRPr="00A66B18" w:rsidRDefault="00A66B18" w:rsidP="00A66B18">
      <w:pPr>
        <w:pStyle w:val="ListParagraph"/>
        <w:numPr>
          <w:ilvl w:val="0"/>
          <w:numId w:val="7"/>
        </w:numPr>
        <w:spacing w:after="240"/>
        <w:rPr>
          <w:rFonts w:ascii="Arial" w:hAnsi="Arial" w:cs="Arial"/>
          <w:i/>
          <w:iCs/>
          <w:color w:val="808080"/>
        </w:rPr>
      </w:pPr>
      <w:r w:rsidRPr="00A66B18">
        <w:rPr>
          <w:rFonts w:ascii="Arial" w:hAnsi="Arial" w:cs="Arial"/>
          <w:i/>
          <w:iCs/>
          <w:color w:val="808080"/>
        </w:rPr>
        <w:t>Reduce expenditure on hiring alternative facilities / portable floodlighting</w:t>
      </w:r>
    </w:p>
    <w:p w:rsidR="00A66B18" w:rsidRDefault="00A66B18" w:rsidP="00A66B18">
      <w:pPr>
        <w:pStyle w:val="ListParagraph"/>
        <w:numPr>
          <w:ilvl w:val="0"/>
          <w:numId w:val="7"/>
        </w:numPr>
        <w:spacing w:after="240"/>
        <w:rPr>
          <w:rFonts w:ascii="Arial" w:hAnsi="Arial" w:cs="Arial"/>
          <w:i/>
          <w:iCs/>
          <w:color w:val="808080"/>
        </w:rPr>
      </w:pPr>
      <w:r w:rsidRPr="00A66B18">
        <w:rPr>
          <w:rFonts w:ascii="Arial" w:hAnsi="Arial" w:cs="Arial"/>
          <w:i/>
          <w:iCs/>
          <w:color w:val="808080"/>
        </w:rPr>
        <w:t>Reduce expenditure on maintenance and electricity bills</w:t>
      </w:r>
    </w:p>
    <w:p w:rsidR="00A66B18" w:rsidRPr="00A66B18" w:rsidRDefault="00A66B18" w:rsidP="00A66B18">
      <w:pPr>
        <w:pStyle w:val="ListParagraph"/>
        <w:numPr>
          <w:ilvl w:val="0"/>
          <w:numId w:val="7"/>
        </w:numPr>
        <w:spacing w:after="240"/>
        <w:rPr>
          <w:rFonts w:ascii="Arial" w:hAnsi="Arial" w:cs="Arial"/>
          <w:i/>
          <w:iCs/>
          <w:color w:val="808080"/>
        </w:rPr>
      </w:pPr>
      <w:r>
        <w:rPr>
          <w:rFonts w:ascii="Arial" w:hAnsi="Arial" w:cs="Arial"/>
          <w:i/>
          <w:iCs/>
          <w:color w:val="808080"/>
        </w:rPr>
        <w:t>Increased income from match fees and memberships</w:t>
      </w:r>
    </w:p>
    <w:p w:rsidR="00A66B18" w:rsidRPr="00E64902" w:rsidRDefault="00A66B18" w:rsidP="00E64902">
      <w:pPr>
        <w:spacing w:after="240"/>
        <w:ind w:left="-851"/>
        <w:rPr>
          <w:rFonts w:ascii="Arial" w:hAnsi="Arial" w:cs="Arial"/>
          <w:i/>
          <w:iCs/>
          <w:color w:val="808080"/>
        </w:rPr>
      </w:pPr>
    </w:p>
    <w:p w:rsidR="003C0F3C" w:rsidRPr="00CF218D" w:rsidRDefault="003C0F3C" w:rsidP="003C0F3C">
      <w:pPr>
        <w:pStyle w:val="Fieldheading"/>
        <w:numPr>
          <w:ilvl w:val="0"/>
          <w:numId w:val="6"/>
        </w:numPr>
        <w:shd w:val="clear" w:color="auto" w:fill="9CC2E5"/>
        <w:ind w:left="-142" w:hanging="709"/>
        <w:rPr>
          <w:sz w:val="22"/>
          <w:szCs w:val="22"/>
        </w:rPr>
      </w:pPr>
      <w:r>
        <w:rPr>
          <w:sz w:val="22"/>
          <w:szCs w:val="22"/>
        </w:rPr>
        <w:t>Summary of Options Appraisal</w:t>
      </w:r>
    </w:p>
    <w:p w:rsidR="003C0F3C" w:rsidRDefault="003C0F3C" w:rsidP="003C0F3C">
      <w:pPr>
        <w:spacing w:after="0"/>
        <w:ind w:left="-851"/>
        <w:rPr>
          <w:i/>
          <w:iCs/>
          <w:color w:val="808080"/>
        </w:rPr>
      </w:pPr>
    </w:p>
    <w:p w:rsidR="002513DD" w:rsidRDefault="002513DD" w:rsidP="003C0F3C">
      <w:pPr>
        <w:spacing w:after="240"/>
        <w:ind w:left="-851"/>
        <w:rPr>
          <w:rFonts w:ascii="Arial" w:hAnsi="Arial" w:cs="Arial"/>
          <w:i/>
          <w:iCs/>
          <w:color w:val="808080" w:themeColor="background1" w:themeShade="80"/>
        </w:rPr>
      </w:pPr>
      <w:r>
        <w:rPr>
          <w:rFonts w:ascii="Arial" w:hAnsi="Arial" w:cs="Arial"/>
          <w:i/>
          <w:iCs/>
          <w:color w:val="808080"/>
        </w:rPr>
        <w:t>The options that were considered were as follows:-</w:t>
      </w:r>
    </w:p>
    <w:p w:rsidR="002513DD" w:rsidRDefault="002513DD" w:rsidP="003C0F3C">
      <w:pPr>
        <w:spacing w:after="240"/>
        <w:ind w:left="-851"/>
        <w:rPr>
          <w:rFonts w:ascii="Arial" w:hAnsi="Arial" w:cs="Arial"/>
          <w:i/>
          <w:iCs/>
          <w:color w:val="808080" w:themeColor="background1" w:themeShade="80"/>
        </w:rPr>
      </w:pPr>
      <w:r>
        <w:rPr>
          <w:rFonts w:ascii="Arial" w:hAnsi="Arial" w:cs="Arial"/>
          <w:i/>
          <w:iCs/>
          <w:color w:val="808080" w:themeColor="background1" w:themeShade="80"/>
        </w:rPr>
        <w:t>Option 1: Do nothing - continue with existing floodlighting.</w:t>
      </w:r>
    </w:p>
    <w:p w:rsidR="002513DD" w:rsidRDefault="002513DD" w:rsidP="003C0F3C">
      <w:pPr>
        <w:spacing w:after="240"/>
        <w:ind w:left="-851"/>
        <w:rPr>
          <w:rFonts w:ascii="Arial" w:hAnsi="Arial" w:cs="Arial"/>
          <w:i/>
          <w:iCs/>
          <w:color w:val="808080" w:themeColor="background1" w:themeShade="80"/>
        </w:rPr>
      </w:pPr>
      <w:r>
        <w:rPr>
          <w:rFonts w:ascii="Arial" w:hAnsi="Arial" w:cs="Arial"/>
          <w:i/>
          <w:iCs/>
          <w:color w:val="808080" w:themeColor="background1" w:themeShade="80"/>
        </w:rPr>
        <w:t xml:space="preserve">Option 2: Decommission and remove existing floodlighting </w:t>
      </w:r>
    </w:p>
    <w:p w:rsidR="002513DD" w:rsidRDefault="002513DD" w:rsidP="003C0F3C">
      <w:pPr>
        <w:spacing w:after="240"/>
        <w:ind w:left="-851"/>
        <w:rPr>
          <w:rFonts w:ascii="Arial" w:hAnsi="Arial" w:cs="Arial"/>
          <w:i/>
          <w:iCs/>
          <w:color w:val="808080" w:themeColor="background1" w:themeShade="80"/>
        </w:rPr>
      </w:pPr>
      <w:r>
        <w:rPr>
          <w:rFonts w:ascii="Arial" w:hAnsi="Arial" w:cs="Arial"/>
          <w:i/>
          <w:iCs/>
          <w:color w:val="808080" w:themeColor="background1" w:themeShade="80"/>
        </w:rPr>
        <w:t>Option 3. Remove old floodlighting and install new state of the art</w:t>
      </w:r>
      <w:r w:rsidR="005C0B1F">
        <w:rPr>
          <w:rFonts w:ascii="Arial" w:hAnsi="Arial" w:cs="Arial"/>
          <w:i/>
          <w:iCs/>
          <w:color w:val="808080" w:themeColor="background1" w:themeShade="80"/>
        </w:rPr>
        <w:t xml:space="preserve"> floodlighting system</w:t>
      </w:r>
    </w:p>
    <w:p w:rsidR="005C0B1F" w:rsidRDefault="005C0B1F" w:rsidP="005C0B1F">
      <w:pPr>
        <w:spacing w:after="240"/>
        <w:ind w:left="-851"/>
        <w:rPr>
          <w:rFonts w:ascii="Arial" w:hAnsi="Arial" w:cs="Arial"/>
          <w:i/>
          <w:iCs/>
          <w:color w:val="808080" w:themeColor="background1" w:themeShade="80"/>
        </w:rPr>
      </w:pPr>
      <w:r>
        <w:rPr>
          <w:rFonts w:ascii="Arial" w:hAnsi="Arial" w:cs="Arial"/>
          <w:i/>
          <w:iCs/>
          <w:color w:val="808080" w:themeColor="background1" w:themeShade="80"/>
        </w:rPr>
        <w:t xml:space="preserve">Please see </w:t>
      </w:r>
      <w:r w:rsidRPr="004E1E77">
        <w:rPr>
          <w:rFonts w:ascii="Arial" w:hAnsi="Arial" w:cs="Arial"/>
          <w:i/>
          <w:iCs/>
          <w:color w:val="808080" w:themeColor="background1" w:themeShade="80"/>
        </w:rPr>
        <w:t>Options Appraisal addendum</w:t>
      </w:r>
      <w:r>
        <w:rPr>
          <w:rFonts w:ascii="Arial" w:hAnsi="Arial" w:cs="Arial"/>
          <w:i/>
          <w:iCs/>
          <w:color w:val="808080" w:themeColor="background1" w:themeShade="80"/>
        </w:rPr>
        <w:t xml:space="preserve"> for a discussion of the three options and how well they deliver the outcomes / benefits listed above and the maintenance costs of each option</w:t>
      </w:r>
    </w:p>
    <w:p w:rsidR="003C0F3C" w:rsidRPr="00CF218D" w:rsidRDefault="003C0F3C" w:rsidP="003C0F3C">
      <w:pPr>
        <w:pStyle w:val="Fieldheading"/>
        <w:numPr>
          <w:ilvl w:val="0"/>
          <w:numId w:val="6"/>
        </w:numPr>
        <w:shd w:val="clear" w:color="auto" w:fill="9CC2E5"/>
        <w:ind w:left="-142" w:hanging="709"/>
        <w:rPr>
          <w:sz w:val="22"/>
          <w:szCs w:val="22"/>
        </w:rPr>
      </w:pPr>
      <w:r>
        <w:rPr>
          <w:sz w:val="22"/>
          <w:szCs w:val="22"/>
        </w:rPr>
        <w:t>Recommended Option - Description</w:t>
      </w:r>
    </w:p>
    <w:p w:rsidR="003C0F3C" w:rsidRDefault="003C0F3C" w:rsidP="003C0F3C">
      <w:pPr>
        <w:spacing w:after="0"/>
        <w:ind w:left="-851"/>
        <w:rPr>
          <w:i/>
          <w:iCs/>
          <w:color w:val="808080"/>
        </w:rPr>
      </w:pPr>
    </w:p>
    <w:p w:rsidR="005C0B1F" w:rsidRDefault="005C0B1F" w:rsidP="003C0F3C">
      <w:pPr>
        <w:spacing w:after="240"/>
        <w:ind w:left="-851"/>
        <w:rPr>
          <w:rFonts w:ascii="Arial" w:hAnsi="Arial" w:cs="Arial"/>
          <w:i/>
          <w:iCs/>
          <w:color w:val="808080"/>
        </w:rPr>
      </w:pPr>
      <w:r>
        <w:rPr>
          <w:rFonts w:ascii="Arial" w:hAnsi="Arial" w:cs="Arial"/>
          <w:i/>
          <w:iCs/>
          <w:color w:val="808080" w:themeColor="background1" w:themeShade="80"/>
        </w:rPr>
        <w:t>Remove old floodlighting and install new state of the art floodlighting system</w:t>
      </w:r>
    </w:p>
    <w:p w:rsidR="001B5C29" w:rsidRPr="00CF218D" w:rsidRDefault="003C0F3C" w:rsidP="001B5C29">
      <w:pPr>
        <w:pStyle w:val="Fieldheading"/>
        <w:numPr>
          <w:ilvl w:val="0"/>
          <w:numId w:val="6"/>
        </w:numPr>
        <w:shd w:val="clear" w:color="auto" w:fill="9CC2E5"/>
        <w:ind w:left="-142" w:hanging="709"/>
        <w:rPr>
          <w:sz w:val="22"/>
          <w:szCs w:val="22"/>
        </w:rPr>
      </w:pPr>
      <w:r>
        <w:rPr>
          <w:sz w:val="22"/>
          <w:szCs w:val="22"/>
        </w:rPr>
        <w:t xml:space="preserve">Recommended Option – </w:t>
      </w:r>
      <w:r w:rsidR="00A652D3">
        <w:rPr>
          <w:sz w:val="22"/>
          <w:szCs w:val="22"/>
        </w:rPr>
        <w:t>Outcomes / B</w:t>
      </w:r>
      <w:r w:rsidR="001B5C29">
        <w:rPr>
          <w:sz w:val="22"/>
          <w:szCs w:val="22"/>
        </w:rPr>
        <w:t>enefits</w:t>
      </w:r>
    </w:p>
    <w:p w:rsidR="001B5C29" w:rsidRDefault="001B5C29" w:rsidP="001B5C29">
      <w:pPr>
        <w:spacing w:after="0"/>
        <w:ind w:left="-851"/>
        <w:rPr>
          <w:i/>
          <w:iCs/>
          <w:color w:val="808080"/>
        </w:rPr>
      </w:pPr>
    </w:p>
    <w:p w:rsidR="00D11373" w:rsidRDefault="001B5C29" w:rsidP="001B5C29">
      <w:pPr>
        <w:ind w:left="-851"/>
        <w:rPr>
          <w:rFonts w:ascii="Arial" w:hAnsi="Arial" w:cs="Arial"/>
          <w:i/>
          <w:iCs/>
          <w:color w:val="808080"/>
        </w:rPr>
      </w:pPr>
      <w:r w:rsidRPr="00921A59">
        <w:rPr>
          <w:rFonts w:ascii="Arial" w:hAnsi="Arial" w:cs="Arial"/>
          <w:i/>
          <w:iCs/>
          <w:color w:val="808080"/>
        </w:rPr>
        <w:t>•</w:t>
      </w:r>
      <w:r w:rsidRPr="00921A59">
        <w:rPr>
          <w:rFonts w:ascii="Arial" w:hAnsi="Arial" w:cs="Arial"/>
          <w:i/>
          <w:iCs/>
          <w:color w:val="808080"/>
        </w:rPr>
        <w:tab/>
        <w:t>Financial</w:t>
      </w:r>
      <w:r w:rsidR="00D11373">
        <w:rPr>
          <w:rFonts w:ascii="Arial" w:hAnsi="Arial" w:cs="Arial"/>
          <w:i/>
          <w:iCs/>
          <w:color w:val="808080"/>
        </w:rPr>
        <w:t xml:space="preserve"> </w:t>
      </w:r>
      <w:r w:rsidR="00D11373" w:rsidRPr="00D11373">
        <w:rPr>
          <w:rFonts w:ascii="Arial" w:hAnsi="Arial" w:cs="Arial"/>
          <w:i/>
          <w:iCs/>
          <w:color w:val="808080"/>
        </w:rPr>
        <w:t xml:space="preserve">– The club will save approx. £100k in maintenance costs and £37,500 energy costs over 15 years and save £225,000 over the same period from not having to hire alterative facilities and temporary floodlighting. The club would increase income from match fees and membership by £8,000 p.a, or £120k over 15 years. The total 15 year economic benefit to the club is therefore £482.5k. </w:t>
      </w:r>
    </w:p>
    <w:p w:rsidR="00D11373" w:rsidRDefault="001B5C29" w:rsidP="00D11373">
      <w:pPr>
        <w:ind w:left="-851"/>
        <w:rPr>
          <w:rFonts w:ascii="Arial" w:hAnsi="Arial" w:cs="Arial"/>
          <w:i/>
          <w:iCs/>
          <w:color w:val="808080"/>
        </w:rPr>
      </w:pPr>
      <w:r w:rsidRPr="00921A59">
        <w:rPr>
          <w:rFonts w:ascii="Arial" w:hAnsi="Arial" w:cs="Arial"/>
          <w:i/>
          <w:iCs/>
          <w:color w:val="808080"/>
        </w:rPr>
        <w:t>•</w:t>
      </w:r>
      <w:r w:rsidRPr="00921A59">
        <w:rPr>
          <w:rFonts w:ascii="Arial" w:hAnsi="Arial" w:cs="Arial"/>
          <w:i/>
          <w:iCs/>
          <w:color w:val="808080"/>
        </w:rPr>
        <w:tab/>
        <w:t xml:space="preserve">Service Improvements – </w:t>
      </w:r>
      <w:r w:rsidR="00D11373">
        <w:rPr>
          <w:rFonts w:ascii="Arial" w:hAnsi="Arial" w:cs="Arial"/>
          <w:i/>
          <w:iCs/>
          <w:color w:val="808080"/>
        </w:rPr>
        <w:t xml:space="preserve">20 less evening games and training sessions cancelled. Increase number of senior players by 250 by 2025. Increase number of juniors by 50 by 2025. </w:t>
      </w:r>
      <w:r w:rsidR="00D11373" w:rsidRPr="00D11373">
        <w:rPr>
          <w:rFonts w:ascii="Arial" w:hAnsi="Arial" w:cs="Arial"/>
          <w:i/>
          <w:iCs/>
          <w:color w:val="808080"/>
        </w:rPr>
        <w:t>A new mini's rugby session will be established with a target of 50 participating per year.</w:t>
      </w:r>
      <w:r w:rsidR="00D11373">
        <w:rPr>
          <w:rFonts w:ascii="Arial" w:hAnsi="Arial" w:cs="Arial"/>
          <w:i/>
          <w:iCs/>
          <w:color w:val="808080"/>
        </w:rPr>
        <w:t xml:space="preserve"> </w:t>
      </w:r>
      <w:r w:rsidR="00D11373" w:rsidRPr="00D11373">
        <w:rPr>
          <w:rFonts w:ascii="Arial" w:hAnsi="Arial" w:cs="Arial"/>
          <w:i/>
          <w:iCs/>
          <w:color w:val="808080"/>
        </w:rPr>
        <w:t>The club will establish 2 senior / 2 junior women’s/girls rugby teams with a target of 70 participating per year. The number of seniors playing rugby (18 and over) training sessions will increase from 3 to 10 sessions per week.</w:t>
      </w:r>
      <w:r w:rsidR="00D11373">
        <w:rPr>
          <w:rFonts w:ascii="Arial" w:hAnsi="Arial" w:cs="Arial"/>
          <w:i/>
          <w:iCs/>
          <w:color w:val="808080"/>
        </w:rPr>
        <w:t xml:space="preserve"> </w:t>
      </w:r>
      <w:r w:rsidR="00D11373" w:rsidRPr="00D11373">
        <w:rPr>
          <w:rFonts w:ascii="Arial" w:hAnsi="Arial" w:cs="Arial"/>
          <w:i/>
          <w:iCs/>
          <w:color w:val="808080"/>
        </w:rPr>
        <w:t>A new programme of training for juniors (8 - 16) will be introduced with 4 sessions per week.</w:t>
      </w:r>
      <w:r w:rsidR="00D11373">
        <w:rPr>
          <w:rFonts w:ascii="Arial" w:hAnsi="Arial" w:cs="Arial"/>
          <w:i/>
          <w:iCs/>
          <w:color w:val="808080"/>
        </w:rPr>
        <w:t xml:space="preserve"> </w:t>
      </w:r>
      <w:r w:rsidR="00D11373" w:rsidRPr="00D11373">
        <w:rPr>
          <w:rFonts w:ascii="Arial" w:hAnsi="Arial" w:cs="Arial"/>
          <w:i/>
          <w:iCs/>
          <w:color w:val="808080"/>
        </w:rPr>
        <w:t xml:space="preserve">Playing Pitch 1 </w:t>
      </w:r>
      <w:r w:rsidR="00D11373" w:rsidRPr="00D11373">
        <w:rPr>
          <w:rFonts w:ascii="Arial" w:hAnsi="Arial" w:cs="Arial"/>
          <w:i/>
          <w:iCs/>
          <w:color w:val="808080"/>
        </w:rPr>
        <w:lastRenderedPageBreak/>
        <w:t>will be made available for up to 5 evening</w:t>
      </w:r>
      <w:r w:rsidR="00D11373">
        <w:rPr>
          <w:rFonts w:ascii="Arial" w:hAnsi="Arial" w:cs="Arial"/>
          <w:i/>
          <w:iCs/>
          <w:color w:val="808080"/>
        </w:rPr>
        <w:t xml:space="preserve"> regional / knock out cup games. </w:t>
      </w:r>
      <w:r w:rsidR="00D11373" w:rsidRPr="00D11373">
        <w:rPr>
          <w:rFonts w:ascii="Arial" w:hAnsi="Arial" w:cs="Arial"/>
          <w:i/>
          <w:iCs/>
          <w:color w:val="808080"/>
        </w:rPr>
        <w:t xml:space="preserve">Club Membership: Currently stands at 552 (includes 102 family members) - our target is 1020 by 2025 (500 senior players, 250 junior players, plus 70 women's / girls team players and 200 family members). </w:t>
      </w:r>
    </w:p>
    <w:p w:rsidR="000F263F" w:rsidRDefault="001B5C29" w:rsidP="000F263F">
      <w:pPr>
        <w:ind w:left="-851"/>
        <w:rPr>
          <w:rFonts w:ascii="Arial" w:hAnsi="Arial" w:cs="Arial"/>
          <w:i/>
          <w:iCs/>
          <w:color w:val="808080"/>
        </w:rPr>
      </w:pPr>
      <w:r w:rsidRPr="00921A59">
        <w:rPr>
          <w:rFonts w:ascii="Arial" w:hAnsi="Arial" w:cs="Arial"/>
          <w:i/>
          <w:iCs/>
          <w:color w:val="808080"/>
        </w:rPr>
        <w:t>•</w:t>
      </w:r>
      <w:r w:rsidRPr="00921A59">
        <w:rPr>
          <w:rFonts w:ascii="Arial" w:hAnsi="Arial" w:cs="Arial"/>
          <w:i/>
          <w:iCs/>
          <w:color w:val="808080"/>
        </w:rPr>
        <w:tab/>
        <w:t>Environmental, social and economic benefits</w:t>
      </w:r>
      <w:r w:rsidR="00D11373">
        <w:rPr>
          <w:rFonts w:ascii="Arial" w:hAnsi="Arial" w:cs="Arial"/>
          <w:i/>
          <w:iCs/>
          <w:color w:val="808080"/>
        </w:rPr>
        <w:t xml:space="preserve"> – Reduced Co2 emissions and energy costs. Increased capacity to support rugby</w:t>
      </w:r>
      <w:r w:rsidR="000F263F">
        <w:rPr>
          <w:rFonts w:ascii="Arial" w:hAnsi="Arial" w:cs="Arial"/>
          <w:i/>
          <w:iCs/>
          <w:color w:val="808080"/>
        </w:rPr>
        <w:t xml:space="preserve"> in a growing community with the mental and physical health benefits that derive from playing teams sports. The annual economic benefit to the club is approx. £32.16k (£482.5K</w:t>
      </w:r>
      <w:r w:rsidR="005212D6">
        <w:rPr>
          <w:rFonts w:ascii="Arial" w:hAnsi="Arial" w:cs="Arial"/>
          <w:i/>
          <w:iCs/>
          <w:color w:val="808080"/>
        </w:rPr>
        <w:t xml:space="preserve"> </w:t>
      </w:r>
      <w:r w:rsidR="000F263F">
        <w:rPr>
          <w:rFonts w:ascii="Arial" w:hAnsi="Arial" w:cs="Arial"/>
          <w:i/>
          <w:iCs/>
          <w:color w:val="808080"/>
        </w:rPr>
        <w:t>/</w:t>
      </w:r>
      <w:r w:rsidR="005212D6">
        <w:rPr>
          <w:rFonts w:ascii="Arial" w:hAnsi="Arial" w:cs="Arial"/>
          <w:i/>
          <w:iCs/>
          <w:color w:val="808080"/>
        </w:rPr>
        <w:t xml:space="preserve"> </w:t>
      </w:r>
      <w:r w:rsidR="000F263F">
        <w:rPr>
          <w:rFonts w:ascii="Arial" w:hAnsi="Arial" w:cs="Arial"/>
          <w:i/>
          <w:iCs/>
          <w:color w:val="808080"/>
        </w:rPr>
        <w:t>15)</w:t>
      </w:r>
    </w:p>
    <w:p w:rsidR="001B5C29" w:rsidRPr="00921A59" w:rsidRDefault="000F263F" w:rsidP="000F263F">
      <w:pPr>
        <w:ind w:left="-851"/>
        <w:rPr>
          <w:rFonts w:ascii="Arial" w:hAnsi="Arial" w:cs="Arial"/>
          <w:i/>
          <w:iCs/>
          <w:color w:val="808080"/>
        </w:rPr>
      </w:pPr>
      <w:r w:rsidRPr="00921A59">
        <w:rPr>
          <w:rFonts w:ascii="Arial" w:hAnsi="Arial" w:cs="Arial"/>
          <w:i/>
          <w:iCs/>
          <w:color w:val="808080"/>
        </w:rPr>
        <w:t>•</w:t>
      </w:r>
      <w:r>
        <w:rPr>
          <w:rFonts w:ascii="Arial" w:hAnsi="Arial" w:cs="Arial"/>
          <w:i/>
          <w:iCs/>
          <w:color w:val="808080"/>
        </w:rPr>
        <w:t xml:space="preserve"> C</w:t>
      </w:r>
      <w:r w:rsidR="001B5C29" w:rsidRPr="00921A59">
        <w:rPr>
          <w:rFonts w:ascii="Arial" w:hAnsi="Arial" w:cs="Arial"/>
          <w:i/>
          <w:iCs/>
          <w:color w:val="808080"/>
        </w:rPr>
        <w:t>ompliance with legislation or avoidance of increased future costs, reduction of risks</w:t>
      </w:r>
      <w:r>
        <w:rPr>
          <w:rFonts w:ascii="Arial" w:hAnsi="Arial" w:cs="Arial"/>
          <w:i/>
          <w:iCs/>
          <w:color w:val="808080"/>
        </w:rPr>
        <w:t xml:space="preserve"> – The new floodlighting will meet current electrical and environmental standards and the increased ambient light from the system will make training sessions and games safer with a reduced risk of injury.</w:t>
      </w:r>
    </w:p>
    <w:p w:rsidR="001B5C29" w:rsidRPr="00CF218D" w:rsidRDefault="001B5C29" w:rsidP="001B5C29">
      <w:pPr>
        <w:pStyle w:val="Fieldheading"/>
        <w:numPr>
          <w:ilvl w:val="0"/>
          <w:numId w:val="6"/>
        </w:numPr>
        <w:shd w:val="clear" w:color="auto" w:fill="9CC2E5"/>
        <w:ind w:left="-142" w:hanging="709"/>
        <w:rPr>
          <w:sz w:val="22"/>
          <w:szCs w:val="22"/>
        </w:rPr>
      </w:pPr>
      <w:r>
        <w:rPr>
          <w:sz w:val="22"/>
          <w:szCs w:val="22"/>
        </w:rPr>
        <w:t>Recommended Option – Cost / Resources</w:t>
      </w:r>
    </w:p>
    <w:p w:rsidR="001B5C29" w:rsidRDefault="001B5C29" w:rsidP="001B5C29">
      <w:pPr>
        <w:spacing w:after="0"/>
        <w:ind w:left="-851"/>
        <w:rPr>
          <w:i/>
          <w:iCs/>
          <w:color w:val="808080"/>
        </w:rPr>
      </w:pPr>
    </w:p>
    <w:p w:rsidR="000F263F" w:rsidRPr="000F263F" w:rsidRDefault="000F263F" w:rsidP="006C7B54">
      <w:pPr>
        <w:spacing w:after="240"/>
        <w:ind w:left="-851"/>
        <w:rPr>
          <w:rFonts w:ascii="Arial" w:hAnsi="Arial" w:cs="Arial"/>
          <w:b/>
          <w:i/>
          <w:iCs/>
          <w:color w:val="808080"/>
        </w:rPr>
      </w:pPr>
      <w:r w:rsidRPr="000F263F">
        <w:rPr>
          <w:rFonts w:ascii="Arial" w:hAnsi="Arial" w:cs="Arial"/>
          <w:b/>
          <w:i/>
          <w:iCs/>
          <w:color w:val="808080"/>
        </w:rPr>
        <w:t>Costs</w:t>
      </w:r>
    </w:p>
    <w:p w:rsidR="001B5C29" w:rsidRDefault="00B974F0" w:rsidP="006C7B54">
      <w:pPr>
        <w:spacing w:after="240"/>
        <w:ind w:left="-851"/>
        <w:rPr>
          <w:rFonts w:ascii="Arial" w:hAnsi="Arial" w:cs="Arial"/>
          <w:i/>
          <w:iCs/>
          <w:color w:val="808080"/>
        </w:rPr>
      </w:pPr>
      <w:r>
        <w:rPr>
          <w:rFonts w:ascii="Arial" w:hAnsi="Arial" w:cs="Arial"/>
          <w:i/>
          <w:iCs/>
          <w:color w:val="808080"/>
        </w:rPr>
        <w:t>£330</w:t>
      </w:r>
      <w:r w:rsidR="000F263F">
        <w:rPr>
          <w:rFonts w:ascii="Arial" w:hAnsi="Arial" w:cs="Arial"/>
          <w:i/>
          <w:iCs/>
          <w:color w:val="808080"/>
        </w:rPr>
        <w:t>k capital</w:t>
      </w:r>
    </w:p>
    <w:p w:rsidR="000F263F" w:rsidRDefault="000F263F" w:rsidP="006C7B54">
      <w:pPr>
        <w:spacing w:after="240"/>
        <w:ind w:left="-851"/>
        <w:rPr>
          <w:rFonts w:ascii="Arial" w:hAnsi="Arial" w:cs="Arial"/>
          <w:i/>
          <w:iCs/>
          <w:color w:val="808080"/>
        </w:rPr>
      </w:pPr>
      <w:r>
        <w:rPr>
          <w:rFonts w:ascii="Arial" w:hAnsi="Arial" w:cs="Arial"/>
          <w:i/>
          <w:iCs/>
          <w:color w:val="808080"/>
        </w:rPr>
        <w:t>£50K revenue (15 years estimate)</w:t>
      </w:r>
    </w:p>
    <w:p w:rsidR="000F263F" w:rsidRDefault="000F263F" w:rsidP="006C7B54">
      <w:pPr>
        <w:spacing w:after="240"/>
        <w:ind w:left="-851"/>
        <w:rPr>
          <w:rFonts w:ascii="Arial" w:hAnsi="Arial" w:cs="Arial"/>
          <w:b/>
          <w:i/>
          <w:iCs/>
          <w:color w:val="808080"/>
        </w:rPr>
      </w:pPr>
      <w:r w:rsidRPr="000F263F">
        <w:rPr>
          <w:rFonts w:ascii="Arial" w:hAnsi="Arial" w:cs="Arial"/>
          <w:b/>
          <w:i/>
          <w:iCs/>
          <w:color w:val="808080"/>
        </w:rPr>
        <w:t>Resources</w:t>
      </w:r>
    </w:p>
    <w:p w:rsidR="000F263F" w:rsidRDefault="000F263F" w:rsidP="006C7B54">
      <w:pPr>
        <w:spacing w:after="240"/>
        <w:ind w:left="-851"/>
        <w:rPr>
          <w:rFonts w:ascii="Arial" w:hAnsi="Arial" w:cs="Arial"/>
          <w:i/>
          <w:iCs/>
          <w:color w:val="808080"/>
        </w:rPr>
      </w:pPr>
      <w:r w:rsidRPr="000F263F">
        <w:rPr>
          <w:rFonts w:ascii="Arial" w:hAnsi="Arial" w:cs="Arial"/>
          <w:i/>
          <w:iCs/>
          <w:color w:val="808080"/>
        </w:rPr>
        <w:t>South Glos Council S106</w:t>
      </w:r>
      <w:r w:rsidR="00B974F0">
        <w:rPr>
          <w:rFonts w:ascii="Arial" w:hAnsi="Arial" w:cs="Arial"/>
          <w:i/>
          <w:iCs/>
          <w:color w:val="808080"/>
        </w:rPr>
        <w:t xml:space="preserve"> - £28</w:t>
      </w:r>
      <w:r>
        <w:rPr>
          <w:rFonts w:ascii="Arial" w:hAnsi="Arial" w:cs="Arial"/>
          <w:i/>
          <w:iCs/>
          <w:color w:val="808080"/>
        </w:rPr>
        <w:t>0k capital and £50k revenue</w:t>
      </w:r>
    </w:p>
    <w:p w:rsidR="000F263F" w:rsidRPr="000F263F" w:rsidRDefault="000F263F" w:rsidP="006C7B54">
      <w:pPr>
        <w:spacing w:after="240"/>
        <w:ind w:left="-851"/>
        <w:rPr>
          <w:rFonts w:ascii="Arial" w:hAnsi="Arial" w:cs="Arial"/>
          <w:i/>
          <w:iCs/>
          <w:color w:val="808080"/>
        </w:rPr>
      </w:pPr>
      <w:r>
        <w:rPr>
          <w:rFonts w:ascii="Arial" w:hAnsi="Arial" w:cs="Arial"/>
          <w:i/>
          <w:iCs/>
          <w:color w:val="808080"/>
        </w:rPr>
        <w:t>Sport England - £50k capital</w:t>
      </w:r>
    </w:p>
    <w:p w:rsidR="001B5C29" w:rsidRPr="00CF218D" w:rsidRDefault="001B5C29" w:rsidP="001B5C29">
      <w:pPr>
        <w:pStyle w:val="Fieldheading"/>
        <w:numPr>
          <w:ilvl w:val="0"/>
          <w:numId w:val="6"/>
        </w:numPr>
        <w:shd w:val="clear" w:color="auto" w:fill="9CC2E5"/>
        <w:ind w:left="-142" w:hanging="709"/>
        <w:rPr>
          <w:sz w:val="22"/>
          <w:szCs w:val="22"/>
        </w:rPr>
      </w:pPr>
      <w:r>
        <w:rPr>
          <w:sz w:val="22"/>
          <w:szCs w:val="22"/>
        </w:rPr>
        <w:t>Recommended Option – Key Risks / Opportunities</w:t>
      </w:r>
    </w:p>
    <w:p w:rsidR="001B5C29" w:rsidRDefault="001B5C29" w:rsidP="001B5C29">
      <w:pPr>
        <w:spacing w:after="0"/>
        <w:ind w:left="-851"/>
        <w:rPr>
          <w:i/>
          <w:iCs/>
          <w:color w:val="808080"/>
        </w:rPr>
      </w:pPr>
    </w:p>
    <w:p w:rsidR="001B5C29" w:rsidRDefault="001B5C29" w:rsidP="006C7B54">
      <w:pPr>
        <w:spacing w:after="240"/>
        <w:ind w:left="-851"/>
        <w:rPr>
          <w:rFonts w:ascii="Arial" w:hAnsi="Arial" w:cs="Arial"/>
          <w:i/>
          <w:iCs/>
          <w:color w:val="808080"/>
        </w:rPr>
      </w:pPr>
      <w:r w:rsidRPr="00921A59">
        <w:rPr>
          <w:rFonts w:ascii="Arial" w:hAnsi="Arial" w:cs="Arial"/>
          <w:i/>
          <w:iCs/>
          <w:color w:val="808080"/>
        </w:rPr>
        <w:t>Provide a summary of the potential risks and opportunities, together with the impact if they happen</w:t>
      </w:r>
    </w:p>
    <w:p w:rsidR="000F263F" w:rsidRDefault="000F263F" w:rsidP="006C7B54">
      <w:pPr>
        <w:spacing w:after="240"/>
        <w:ind w:left="-851"/>
        <w:rPr>
          <w:rFonts w:ascii="Arial" w:hAnsi="Arial" w:cs="Arial"/>
          <w:i/>
          <w:iCs/>
          <w:color w:val="808080"/>
        </w:rPr>
      </w:pPr>
      <w:r>
        <w:rPr>
          <w:rFonts w:ascii="Arial" w:hAnsi="Arial" w:cs="Arial"/>
          <w:i/>
          <w:iCs/>
          <w:color w:val="808080"/>
        </w:rPr>
        <w:t>Risks:-</w:t>
      </w:r>
    </w:p>
    <w:p w:rsidR="000F263F" w:rsidRDefault="000F263F" w:rsidP="006C7B54">
      <w:pPr>
        <w:spacing w:after="240"/>
        <w:ind w:left="-851"/>
        <w:rPr>
          <w:rFonts w:ascii="Arial" w:hAnsi="Arial" w:cs="Arial"/>
          <w:i/>
          <w:iCs/>
          <w:color w:val="808080"/>
        </w:rPr>
      </w:pPr>
      <w:r>
        <w:rPr>
          <w:rFonts w:ascii="Arial" w:hAnsi="Arial" w:cs="Arial"/>
          <w:i/>
          <w:iCs/>
          <w:color w:val="808080"/>
        </w:rPr>
        <w:t>Capital costs could increase above £340k estimate</w:t>
      </w:r>
      <w:r w:rsidR="00DD47D1">
        <w:rPr>
          <w:rFonts w:ascii="Arial" w:hAnsi="Arial" w:cs="Arial"/>
          <w:i/>
          <w:iCs/>
          <w:color w:val="808080"/>
        </w:rPr>
        <w:t xml:space="preserve"> – ensure detailed tenders and quotes at development phase of project and seek alternative funding sources if </w:t>
      </w:r>
      <w:r w:rsidR="005212D6">
        <w:rPr>
          <w:rFonts w:ascii="Arial" w:hAnsi="Arial" w:cs="Arial"/>
          <w:i/>
          <w:iCs/>
          <w:color w:val="808080"/>
        </w:rPr>
        <w:t>necessary</w:t>
      </w:r>
      <w:r w:rsidR="00DD47D1">
        <w:rPr>
          <w:rFonts w:ascii="Arial" w:hAnsi="Arial" w:cs="Arial"/>
          <w:i/>
          <w:iCs/>
          <w:color w:val="808080"/>
        </w:rPr>
        <w:t>, including crowd funding.</w:t>
      </w:r>
    </w:p>
    <w:p w:rsidR="00DD47D1" w:rsidRDefault="00DD47D1" w:rsidP="006C7B54">
      <w:pPr>
        <w:spacing w:after="240"/>
        <w:ind w:left="-851"/>
        <w:rPr>
          <w:rFonts w:ascii="Arial" w:hAnsi="Arial" w:cs="Arial"/>
          <w:i/>
          <w:iCs/>
          <w:color w:val="808080"/>
        </w:rPr>
      </w:pPr>
      <w:r>
        <w:rPr>
          <w:rFonts w:ascii="Arial" w:hAnsi="Arial" w:cs="Arial"/>
          <w:i/>
          <w:iCs/>
          <w:color w:val="808080"/>
        </w:rPr>
        <w:t xml:space="preserve">Objections from surrounding residents at planning application stage, this could result in failure of project. Ensure consultation with residents and clear communication on times when floodlighting will be </w:t>
      </w:r>
      <w:r w:rsidR="005212D6">
        <w:rPr>
          <w:rFonts w:ascii="Arial" w:hAnsi="Arial" w:cs="Arial"/>
          <w:i/>
          <w:iCs/>
          <w:color w:val="808080"/>
        </w:rPr>
        <w:t>used.</w:t>
      </w:r>
    </w:p>
    <w:p w:rsidR="00DD47D1" w:rsidRDefault="00DD47D1" w:rsidP="006C7B54">
      <w:pPr>
        <w:spacing w:after="240"/>
        <w:ind w:left="-851"/>
        <w:rPr>
          <w:rFonts w:ascii="Arial" w:hAnsi="Arial" w:cs="Arial"/>
          <w:i/>
          <w:iCs/>
          <w:color w:val="808080"/>
        </w:rPr>
      </w:pPr>
      <w:r>
        <w:rPr>
          <w:rFonts w:ascii="Arial" w:hAnsi="Arial" w:cs="Arial"/>
          <w:i/>
          <w:iCs/>
          <w:color w:val="808080"/>
        </w:rPr>
        <w:t>Opportunities:-</w:t>
      </w:r>
    </w:p>
    <w:p w:rsidR="00DD47D1" w:rsidRDefault="00DD47D1" w:rsidP="006C7B54">
      <w:pPr>
        <w:spacing w:after="240"/>
        <w:ind w:left="-851"/>
        <w:rPr>
          <w:rFonts w:ascii="Arial" w:hAnsi="Arial" w:cs="Arial"/>
          <w:i/>
          <w:iCs/>
          <w:color w:val="808080"/>
        </w:rPr>
      </w:pPr>
      <w:r>
        <w:rPr>
          <w:rFonts w:ascii="Arial" w:hAnsi="Arial" w:cs="Arial"/>
          <w:i/>
          <w:iCs/>
          <w:color w:val="808080"/>
        </w:rPr>
        <w:t>To access further funding from Sport England and RFU to enhance changing facilities in the pavilion.</w:t>
      </w:r>
    </w:p>
    <w:p w:rsidR="003C0F3C" w:rsidRPr="001B5C29" w:rsidRDefault="003C0F3C" w:rsidP="003C0F3C">
      <w:pPr>
        <w:pStyle w:val="Fieldheading"/>
        <w:numPr>
          <w:ilvl w:val="0"/>
          <w:numId w:val="6"/>
        </w:numPr>
        <w:shd w:val="clear" w:color="auto" w:fill="9CC2E5"/>
        <w:ind w:left="-142" w:hanging="709"/>
        <w:rPr>
          <w:sz w:val="22"/>
          <w:szCs w:val="22"/>
        </w:rPr>
      </w:pPr>
      <w:r>
        <w:rPr>
          <w:sz w:val="22"/>
          <w:szCs w:val="22"/>
        </w:rPr>
        <w:t>Recommended Option – Timescales / Indicative Schedule</w:t>
      </w:r>
    </w:p>
    <w:p w:rsidR="003C0F3C" w:rsidRDefault="003C0F3C" w:rsidP="003C0F3C">
      <w:pPr>
        <w:spacing w:after="0"/>
        <w:ind w:left="-851"/>
        <w:rPr>
          <w:i/>
          <w:iCs/>
          <w:color w:val="808080"/>
        </w:rPr>
      </w:pPr>
    </w:p>
    <w:p w:rsidR="003C0F3C" w:rsidRDefault="003C0F3C" w:rsidP="003C0F3C">
      <w:pPr>
        <w:spacing w:after="240"/>
        <w:ind w:left="-851"/>
        <w:rPr>
          <w:rFonts w:ascii="Arial" w:hAnsi="Arial" w:cs="Arial"/>
          <w:i/>
          <w:iCs/>
          <w:color w:val="808080"/>
        </w:rPr>
      </w:pPr>
      <w:r w:rsidRPr="00921A59">
        <w:rPr>
          <w:rFonts w:ascii="Arial" w:hAnsi="Arial" w:cs="Arial"/>
          <w:i/>
          <w:iCs/>
          <w:color w:val="808080"/>
        </w:rPr>
        <w:t>Set out when the proposed changes need to be made, together with key milestones</w:t>
      </w:r>
    </w:p>
    <w:p w:rsidR="00DD47D1" w:rsidRDefault="00DD47D1" w:rsidP="003C0F3C">
      <w:pPr>
        <w:spacing w:after="240"/>
        <w:ind w:left="-851"/>
        <w:rPr>
          <w:rFonts w:ascii="Arial" w:hAnsi="Arial" w:cs="Arial"/>
          <w:i/>
          <w:iCs/>
          <w:color w:val="808080"/>
        </w:rPr>
      </w:pPr>
      <w:r>
        <w:rPr>
          <w:rFonts w:ascii="Arial" w:hAnsi="Arial" w:cs="Arial"/>
          <w:i/>
          <w:iCs/>
          <w:color w:val="808080"/>
        </w:rPr>
        <w:t>Secure Sport England Funding</w:t>
      </w:r>
      <w:r>
        <w:rPr>
          <w:rFonts w:ascii="Arial" w:hAnsi="Arial" w:cs="Arial"/>
          <w:i/>
          <w:iCs/>
          <w:color w:val="808080"/>
        </w:rPr>
        <w:tab/>
      </w:r>
      <w:r w:rsidR="00CE32E9">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t>01/09/2017</w:t>
      </w:r>
    </w:p>
    <w:p w:rsidR="00DD47D1" w:rsidRDefault="00DD47D1" w:rsidP="003C0F3C">
      <w:pPr>
        <w:spacing w:after="240"/>
        <w:ind w:left="-851"/>
        <w:rPr>
          <w:rFonts w:ascii="Arial" w:hAnsi="Arial" w:cs="Arial"/>
          <w:i/>
          <w:iCs/>
          <w:color w:val="808080"/>
        </w:rPr>
      </w:pPr>
      <w:r>
        <w:rPr>
          <w:rFonts w:ascii="Arial" w:hAnsi="Arial" w:cs="Arial"/>
          <w:i/>
          <w:iCs/>
          <w:color w:val="808080"/>
        </w:rPr>
        <w:t>Submit planning application</w:t>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t>01/11/2017</w:t>
      </w:r>
    </w:p>
    <w:p w:rsidR="00CE32E9" w:rsidRDefault="00CE32E9" w:rsidP="003C0F3C">
      <w:pPr>
        <w:spacing w:after="240"/>
        <w:ind w:left="-851"/>
        <w:rPr>
          <w:rFonts w:ascii="Arial" w:hAnsi="Arial" w:cs="Arial"/>
          <w:i/>
          <w:iCs/>
          <w:color w:val="808080"/>
        </w:rPr>
      </w:pPr>
      <w:r w:rsidRPr="00CE32E9">
        <w:rPr>
          <w:rFonts w:ascii="Arial" w:hAnsi="Arial" w:cs="Arial"/>
          <w:i/>
          <w:iCs/>
          <w:color w:val="808080"/>
        </w:rPr>
        <w:t>Secure S106 / Sport England Funding</w:t>
      </w:r>
      <w:r w:rsidRPr="00CE32E9">
        <w:rPr>
          <w:rFonts w:ascii="Arial" w:hAnsi="Arial" w:cs="Arial"/>
          <w:i/>
          <w:iCs/>
          <w:color w:val="808080"/>
        </w:rPr>
        <w:tab/>
      </w:r>
      <w:r w:rsidRPr="00CE32E9">
        <w:rPr>
          <w:rFonts w:ascii="Arial" w:hAnsi="Arial" w:cs="Arial"/>
          <w:i/>
          <w:iCs/>
          <w:color w:val="808080"/>
        </w:rPr>
        <w:tab/>
      </w:r>
      <w:r w:rsidRPr="00CE32E9">
        <w:rPr>
          <w:rFonts w:ascii="Arial" w:hAnsi="Arial" w:cs="Arial"/>
          <w:i/>
          <w:iCs/>
          <w:color w:val="808080"/>
        </w:rPr>
        <w:tab/>
      </w:r>
      <w:r w:rsidRPr="00CE32E9">
        <w:rPr>
          <w:rFonts w:ascii="Arial" w:hAnsi="Arial" w:cs="Arial"/>
          <w:i/>
          <w:iCs/>
          <w:color w:val="808080"/>
        </w:rPr>
        <w:tab/>
      </w:r>
      <w:r w:rsidRPr="00CE32E9">
        <w:rPr>
          <w:rFonts w:ascii="Arial" w:hAnsi="Arial" w:cs="Arial"/>
          <w:i/>
          <w:iCs/>
          <w:color w:val="808080"/>
        </w:rPr>
        <w:tab/>
        <w:t>01/0</w:t>
      </w:r>
      <w:r>
        <w:rPr>
          <w:rFonts w:ascii="Arial" w:hAnsi="Arial" w:cs="Arial"/>
          <w:i/>
          <w:iCs/>
          <w:color w:val="808080"/>
        </w:rPr>
        <w:t>3</w:t>
      </w:r>
      <w:r w:rsidRPr="00CE32E9">
        <w:rPr>
          <w:rFonts w:ascii="Arial" w:hAnsi="Arial" w:cs="Arial"/>
          <w:i/>
          <w:iCs/>
          <w:color w:val="808080"/>
        </w:rPr>
        <w:t>/2017</w:t>
      </w:r>
    </w:p>
    <w:p w:rsidR="00DD47D1" w:rsidRDefault="00DD47D1" w:rsidP="003C0F3C">
      <w:pPr>
        <w:spacing w:after="240"/>
        <w:ind w:left="-851"/>
        <w:rPr>
          <w:rFonts w:ascii="Arial" w:hAnsi="Arial" w:cs="Arial"/>
          <w:i/>
          <w:iCs/>
          <w:color w:val="808080"/>
        </w:rPr>
      </w:pPr>
      <w:r>
        <w:rPr>
          <w:rFonts w:ascii="Arial" w:hAnsi="Arial" w:cs="Arial"/>
          <w:i/>
          <w:iCs/>
          <w:color w:val="808080"/>
        </w:rPr>
        <w:t>Tender and obtain three quotes</w:t>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t>01/02/2018</w:t>
      </w:r>
    </w:p>
    <w:p w:rsidR="001B5DC9" w:rsidRDefault="001B5DC9" w:rsidP="003C0F3C">
      <w:pPr>
        <w:spacing w:after="240"/>
        <w:ind w:left="-851"/>
        <w:rPr>
          <w:rFonts w:ascii="Arial" w:hAnsi="Arial" w:cs="Arial"/>
          <w:i/>
          <w:iCs/>
          <w:color w:val="808080"/>
        </w:rPr>
      </w:pPr>
      <w:r>
        <w:rPr>
          <w:rFonts w:ascii="Arial" w:hAnsi="Arial" w:cs="Arial"/>
          <w:i/>
          <w:iCs/>
          <w:color w:val="808080"/>
        </w:rPr>
        <w:t>Demolition of existing floodlighting</w:t>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t>15/03/2018</w:t>
      </w:r>
    </w:p>
    <w:p w:rsidR="00DD47D1" w:rsidRDefault="00DD47D1" w:rsidP="003C0F3C">
      <w:pPr>
        <w:spacing w:after="240"/>
        <w:ind w:left="-851"/>
        <w:rPr>
          <w:rFonts w:ascii="Arial" w:hAnsi="Arial" w:cs="Arial"/>
          <w:i/>
          <w:iCs/>
          <w:color w:val="808080"/>
        </w:rPr>
      </w:pPr>
      <w:r>
        <w:rPr>
          <w:rFonts w:ascii="Arial" w:hAnsi="Arial" w:cs="Arial"/>
          <w:i/>
          <w:iCs/>
          <w:color w:val="808080"/>
        </w:rPr>
        <w:lastRenderedPageBreak/>
        <w:t>Installation of service connection and drainage works</w:t>
      </w:r>
      <w:r>
        <w:rPr>
          <w:rFonts w:ascii="Arial" w:hAnsi="Arial" w:cs="Arial"/>
          <w:i/>
          <w:iCs/>
          <w:color w:val="808080"/>
        </w:rPr>
        <w:tab/>
      </w:r>
      <w:r>
        <w:rPr>
          <w:rFonts w:ascii="Arial" w:hAnsi="Arial" w:cs="Arial"/>
          <w:i/>
          <w:iCs/>
          <w:color w:val="808080"/>
        </w:rPr>
        <w:tab/>
      </w:r>
      <w:r>
        <w:rPr>
          <w:rFonts w:ascii="Arial" w:hAnsi="Arial" w:cs="Arial"/>
          <w:i/>
          <w:iCs/>
          <w:color w:val="808080"/>
        </w:rPr>
        <w:tab/>
        <w:t>01/04/2018</w:t>
      </w:r>
    </w:p>
    <w:p w:rsidR="00DD47D1" w:rsidRDefault="00DD47D1" w:rsidP="003C0F3C">
      <w:pPr>
        <w:spacing w:after="240"/>
        <w:ind w:left="-851"/>
        <w:rPr>
          <w:rFonts w:ascii="Arial" w:hAnsi="Arial" w:cs="Arial"/>
          <w:i/>
          <w:iCs/>
          <w:color w:val="808080"/>
        </w:rPr>
      </w:pPr>
      <w:r>
        <w:rPr>
          <w:rFonts w:ascii="Arial" w:hAnsi="Arial" w:cs="Arial"/>
          <w:i/>
          <w:iCs/>
          <w:color w:val="808080"/>
        </w:rPr>
        <w:t>Floodlighting installation</w:t>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t>20/04/2018</w:t>
      </w:r>
    </w:p>
    <w:p w:rsidR="00DD47D1" w:rsidRDefault="00DD47D1" w:rsidP="003C0F3C">
      <w:pPr>
        <w:spacing w:after="240"/>
        <w:ind w:left="-851"/>
        <w:rPr>
          <w:rFonts w:ascii="Arial" w:hAnsi="Arial" w:cs="Arial"/>
          <w:i/>
          <w:iCs/>
          <w:color w:val="808080"/>
        </w:rPr>
      </w:pPr>
      <w:r>
        <w:rPr>
          <w:rFonts w:ascii="Arial" w:hAnsi="Arial" w:cs="Arial"/>
          <w:i/>
          <w:iCs/>
          <w:color w:val="808080"/>
        </w:rPr>
        <w:t>Commissioning and testing</w:t>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t>16/06/2018</w:t>
      </w:r>
    </w:p>
    <w:p w:rsidR="00DD47D1" w:rsidRDefault="00DD47D1" w:rsidP="003C0F3C">
      <w:pPr>
        <w:spacing w:after="240"/>
        <w:ind w:left="-851"/>
        <w:rPr>
          <w:rFonts w:ascii="Arial" w:hAnsi="Arial" w:cs="Arial"/>
          <w:i/>
          <w:iCs/>
          <w:color w:val="808080"/>
        </w:rPr>
      </w:pPr>
      <w:r>
        <w:rPr>
          <w:rFonts w:ascii="Arial" w:hAnsi="Arial" w:cs="Arial"/>
          <w:i/>
          <w:iCs/>
          <w:color w:val="808080"/>
        </w:rPr>
        <w:t>Handover to club</w:t>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r>
      <w:r>
        <w:rPr>
          <w:rFonts w:ascii="Arial" w:hAnsi="Arial" w:cs="Arial"/>
          <w:i/>
          <w:iCs/>
          <w:color w:val="808080"/>
        </w:rPr>
        <w:tab/>
        <w:t>22/06/2018</w:t>
      </w:r>
    </w:p>
    <w:p w:rsidR="00DD47D1" w:rsidRDefault="00DD47D1" w:rsidP="003C0F3C">
      <w:pPr>
        <w:spacing w:after="240"/>
        <w:ind w:left="-851"/>
        <w:rPr>
          <w:rFonts w:ascii="Arial" w:hAnsi="Arial" w:cs="Arial"/>
          <w:i/>
          <w:iCs/>
          <w:color w:val="808080"/>
        </w:rPr>
      </w:pPr>
    </w:p>
    <w:p w:rsidR="003C0F3C" w:rsidRPr="00CF218D" w:rsidRDefault="003C0F3C" w:rsidP="003C0F3C">
      <w:pPr>
        <w:pStyle w:val="Fieldheading"/>
        <w:numPr>
          <w:ilvl w:val="0"/>
          <w:numId w:val="6"/>
        </w:numPr>
        <w:shd w:val="clear" w:color="auto" w:fill="9CC2E5"/>
        <w:ind w:left="-142" w:hanging="709"/>
        <w:rPr>
          <w:sz w:val="22"/>
          <w:szCs w:val="22"/>
        </w:rPr>
      </w:pPr>
      <w:r>
        <w:rPr>
          <w:sz w:val="22"/>
          <w:szCs w:val="22"/>
        </w:rPr>
        <w:t>Recommended Option – Synergies / interdependencies with other projects / programmes / initiatives</w:t>
      </w:r>
    </w:p>
    <w:p w:rsidR="003C0F3C" w:rsidRDefault="003C0F3C" w:rsidP="003C0F3C">
      <w:pPr>
        <w:spacing w:after="0"/>
        <w:ind w:left="-851"/>
        <w:rPr>
          <w:i/>
          <w:iCs/>
          <w:color w:val="808080"/>
        </w:rPr>
      </w:pPr>
    </w:p>
    <w:p w:rsidR="005212D6" w:rsidRDefault="005212D6" w:rsidP="00A652D3">
      <w:pPr>
        <w:spacing w:after="240"/>
        <w:ind w:left="-851"/>
        <w:rPr>
          <w:rFonts w:ascii="Arial" w:hAnsi="Arial" w:cs="Arial"/>
          <w:i/>
          <w:iCs/>
          <w:color w:val="808080"/>
        </w:rPr>
      </w:pPr>
      <w:r>
        <w:rPr>
          <w:rFonts w:ascii="Arial" w:hAnsi="Arial" w:cs="Arial"/>
          <w:i/>
          <w:iCs/>
          <w:color w:val="808080"/>
        </w:rPr>
        <w:t>Jonestown RFC are based 5 miles from our facilities. The club are currently also experiencing an increase in the population of their town, however their priority is to construct a new sports pavilion with changing facilities that meet current RFU standards. The club do not have floodlighting and the immediate proximity of residential housing may make this difficult to achieve in future. If we are successful with applications for funding we will work with Jonestown RFC to accommodate 1 or 2 training sessions</w:t>
      </w:r>
      <w:r w:rsidR="00BB0616">
        <w:rPr>
          <w:rFonts w:ascii="Arial" w:hAnsi="Arial" w:cs="Arial"/>
          <w:i/>
          <w:iCs/>
          <w:color w:val="808080"/>
        </w:rPr>
        <w:t xml:space="preserve"> per week during winter months for their members. This would being increased income to the club.</w:t>
      </w:r>
    </w:p>
    <w:p w:rsidR="00BB0616" w:rsidRDefault="00BB0616" w:rsidP="00A652D3">
      <w:pPr>
        <w:spacing w:after="240"/>
        <w:ind w:left="-851"/>
        <w:rPr>
          <w:rFonts w:ascii="Arial" w:hAnsi="Arial" w:cs="Arial"/>
          <w:i/>
          <w:iCs/>
          <w:color w:val="808080"/>
        </w:rPr>
      </w:pPr>
      <w:r>
        <w:rPr>
          <w:rFonts w:ascii="Arial" w:hAnsi="Arial" w:cs="Arial"/>
          <w:i/>
          <w:iCs/>
          <w:color w:val="808080"/>
        </w:rPr>
        <w:t>There are a limited number of specialist companies able to install sports floodlighting systems. We are however, aware of three such companies and will obtain detailed quotes from each.</w:t>
      </w:r>
    </w:p>
    <w:p w:rsidR="00BB0616" w:rsidRDefault="00BB0616" w:rsidP="00A652D3">
      <w:pPr>
        <w:spacing w:after="240"/>
        <w:ind w:left="-851"/>
        <w:rPr>
          <w:rFonts w:ascii="Arial" w:hAnsi="Arial" w:cs="Arial"/>
          <w:i/>
          <w:iCs/>
          <w:color w:val="808080"/>
        </w:rPr>
      </w:pPr>
      <w:r>
        <w:rPr>
          <w:rFonts w:ascii="Arial" w:hAnsi="Arial" w:cs="Arial"/>
          <w:i/>
          <w:iCs/>
          <w:color w:val="808080"/>
        </w:rPr>
        <w:t>The project works will be scheduled to take place in the close season, with sufficient time contingency in case there are delays. The works will be scheduled to begin in the week following end of season (April 1</w:t>
      </w:r>
      <w:r w:rsidRPr="00BB0616">
        <w:rPr>
          <w:rFonts w:ascii="Arial" w:hAnsi="Arial" w:cs="Arial"/>
          <w:i/>
          <w:iCs/>
          <w:color w:val="808080"/>
          <w:vertAlign w:val="superscript"/>
        </w:rPr>
        <w:t>st</w:t>
      </w:r>
      <w:r>
        <w:rPr>
          <w:rFonts w:ascii="Arial" w:hAnsi="Arial" w:cs="Arial"/>
          <w:i/>
          <w:iCs/>
          <w:color w:val="808080"/>
        </w:rPr>
        <w:t xml:space="preserve">) </w:t>
      </w:r>
    </w:p>
    <w:p w:rsidR="001B5C29" w:rsidRPr="00CF218D" w:rsidRDefault="001B5C29" w:rsidP="001B5C29">
      <w:pPr>
        <w:pStyle w:val="Fieldheading"/>
        <w:numPr>
          <w:ilvl w:val="0"/>
          <w:numId w:val="6"/>
        </w:numPr>
        <w:shd w:val="clear" w:color="auto" w:fill="9CC2E5"/>
        <w:ind w:left="-142" w:hanging="709"/>
        <w:rPr>
          <w:sz w:val="22"/>
          <w:szCs w:val="22"/>
        </w:rPr>
      </w:pPr>
      <w:r>
        <w:rPr>
          <w:sz w:val="22"/>
          <w:szCs w:val="22"/>
        </w:rPr>
        <w:t>Recommended Option – Assumptions &amp; Constraints</w:t>
      </w:r>
    </w:p>
    <w:p w:rsidR="001B5C29" w:rsidRDefault="001B5C29" w:rsidP="001B5C29">
      <w:pPr>
        <w:spacing w:after="0"/>
        <w:ind w:left="-851"/>
        <w:rPr>
          <w:i/>
          <w:iCs/>
          <w:color w:val="808080"/>
        </w:rPr>
      </w:pPr>
    </w:p>
    <w:p w:rsidR="006C6315" w:rsidRDefault="001B5C29" w:rsidP="0055373C">
      <w:pPr>
        <w:spacing w:after="240"/>
        <w:ind w:left="-851"/>
        <w:rPr>
          <w:rFonts w:ascii="Arial" w:hAnsi="Arial" w:cs="Arial"/>
          <w:i/>
          <w:iCs/>
          <w:color w:val="808080"/>
        </w:rPr>
      </w:pPr>
      <w:r w:rsidRPr="00921A59">
        <w:rPr>
          <w:rFonts w:ascii="Arial" w:hAnsi="Arial" w:cs="Arial"/>
          <w:i/>
          <w:iCs/>
          <w:color w:val="808080"/>
        </w:rPr>
        <w:t>Provide a list of preliminary assumptions and constraints for the proposed project</w:t>
      </w:r>
    </w:p>
    <w:p w:rsidR="00AD6A5D" w:rsidRDefault="00AD6A5D" w:rsidP="0055373C">
      <w:pPr>
        <w:spacing w:after="240"/>
        <w:ind w:left="-851"/>
        <w:rPr>
          <w:rFonts w:ascii="Arial" w:hAnsi="Arial" w:cs="Arial"/>
          <w:i/>
          <w:iCs/>
          <w:color w:val="808080"/>
        </w:rPr>
      </w:pPr>
      <w:r>
        <w:rPr>
          <w:rFonts w:ascii="Arial" w:hAnsi="Arial" w:cs="Arial"/>
          <w:i/>
          <w:iCs/>
          <w:color w:val="808080"/>
        </w:rPr>
        <w:t>Assumptions:</w:t>
      </w:r>
    </w:p>
    <w:p w:rsidR="00AD6A5D" w:rsidRDefault="00AD6A5D" w:rsidP="0055373C">
      <w:pPr>
        <w:spacing w:after="240"/>
        <w:ind w:left="-851"/>
        <w:rPr>
          <w:rFonts w:ascii="Arial" w:hAnsi="Arial" w:cs="Arial"/>
          <w:i/>
          <w:iCs/>
          <w:color w:val="808080"/>
        </w:rPr>
      </w:pPr>
      <w:r>
        <w:rPr>
          <w:rFonts w:ascii="Arial" w:hAnsi="Arial" w:cs="Arial"/>
          <w:i/>
          <w:iCs/>
          <w:color w:val="808080"/>
        </w:rPr>
        <w:t>Planning permission will be secured by end of January 2018</w:t>
      </w:r>
    </w:p>
    <w:p w:rsidR="00383EA2" w:rsidRDefault="00383EA2" w:rsidP="0055373C">
      <w:pPr>
        <w:spacing w:after="240"/>
        <w:ind w:left="-851"/>
        <w:rPr>
          <w:rFonts w:ascii="Arial" w:hAnsi="Arial" w:cs="Arial"/>
          <w:i/>
          <w:iCs/>
          <w:color w:val="808080"/>
        </w:rPr>
      </w:pPr>
      <w:r>
        <w:rPr>
          <w:rFonts w:ascii="Arial" w:hAnsi="Arial" w:cs="Arial"/>
          <w:i/>
          <w:iCs/>
          <w:color w:val="808080"/>
        </w:rPr>
        <w:t>All funding will be secured by March 2018</w:t>
      </w:r>
    </w:p>
    <w:p w:rsidR="00AD6A5D" w:rsidRDefault="00AD6A5D" w:rsidP="0055373C">
      <w:pPr>
        <w:spacing w:after="240"/>
        <w:ind w:left="-851"/>
        <w:rPr>
          <w:rFonts w:ascii="Arial" w:hAnsi="Arial" w:cs="Arial"/>
          <w:i/>
          <w:iCs/>
          <w:color w:val="808080"/>
        </w:rPr>
      </w:pPr>
      <w:r>
        <w:rPr>
          <w:rFonts w:ascii="Arial" w:hAnsi="Arial" w:cs="Arial"/>
          <w:i/>
          <w:iCs/>
          <w:color w:val="808080"/>
        </w:rPr>
        <w:t>All contractors will be approved installers by RFU</w:t>
      </w:r>
    </w:p>
    <w:p w:rsidR="00AD6A5D" w:rsidRDefault="00AD6A5D" w:rsidP="0055373C">
      <w:pPr>
        <w:spacing w:after="240"/>
        <w:ind w:left="-851"/>
        <w:rPr>
          <w:rFonts w:ascii="Arial" w:hAnsi="Arial" w:cs="Arial"/>
          <w:i/>
          <w:iCs/>
          <w:color w:val="808080"/>
        </w:rPr>
      </w:pPr>
      <w:r>
        <w:rPr>
          <w:rFonts w:ascii="Arial" w:hAnsi="Arial" w:cs="Arial"/>
          <w:i/>
          <w:iCs/>
          <w:color w:val="808080"/>
        </w:rPr>
        <w:t>Sufficient contingency (10%) and an allowance for inflation will be included in detailed costing when developed.</w:t>
      </w:r>
    </w:p>
    <w:p w:rsidR="00AD6A5D" w:rsidRDefault="00AD6A5D" w:rsidP="0055373C">
      <w:pPr>
        <w:spacing w:after="240"/>
        <w:ind w:left="-851"/>
        <w:rPr>
          <w:rFonts w:ascii="Arial" w:hAnsi="Arial" w:cs="Arial"/>
          <w:i/>
          <w:iCs/>
          <w:color w:val="808080"/>
        </w:rPr>
      </w:pPr>
      <w:r>
        <w:rPr>
          <w:rFonts w:ascii="Arial" w:hAnsi="Arial" w:cs="Arial"/>
          <w:i/>
          <w:iCs/>
          <w:color w:val="808080"/>
        </w:rPr>
        <w:t>Constraints:</w:t>
      </w:r>
    </w:p>
    <w:p w:rsidR="00AD6A5D" w:rsidRDefault="00AD6A5D" w:rsidP="0055373C">
      <w:pPr>
        <w:spacing w:after="240"/>
        <w:ind w:left="-851"/>
        <w:rPr>
          <w:rFonts w:ascii="Arial" w:hAnsi="Arial" w:cs="Arial"/>
          <w:i/>
          <w:iCs/>
          <w:color w:val="808080"/>
        </w:rPr>
      </w:pPr>
      <w:r>
        <w:rPr>
          <w:rFonts w:ascii="Arial" w:hAnsi="Arial" w:cs="Arial"/>
          <w:i/>
          <w:iCs/>
          <w:color w:val="808080"/>
        </w:rPr>
        <w:t>Works have to be completed and handed over to club during close season</w:t>
      </w:r>
    </w:p>
    <w:p w:rsidR="00AD6A5D" w:rsidRPr="0055373C" w:rsidRDefault="00AD6A5D" w:rsidP="0055373C">
      <w:pPr>
        <w:spacing w:after="240"/>
        <w:ind w:left="-851"/>
        <w:rPr>
          <w:rFonts w:ascii="Arial" w:hAnsi="Arial" w:cs="Arial"/>
          <w:i/>
          <w:iCs/>
          <w:color w:val="808080"/>
        </w:rPr>
      </w:pPr>
    </w:p>
    <w:tbl>
      <w:tblPr>
        <w:tblW w:w="558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3505"/>
        <w:gridCol w:w="2146"/>
        <w:gridCol w:w="2113"/>
        <w:gridCol w:w="2301"/>
      </w:tblGrid>
      <w:tr w:rsidR="00734EFA" w:rsidRPr="00BC7150" w:rsidTr="00734EFA">
        <w:trPr>
          <w:cantSplit/>
          <w:trHeight w:val="388"/>
        </w:trPr>
        <w:tc>
          <w:tcPr>
            <w:tcW w:w="10065" w:type="dxa"/>
            <w:gridSpan w:val="4"/>
            <w:tcBorders>
              <w:top w:val="single" w:sz="4" w:space="0" w:color="0D0D0D"/>
              <w:left w:val="single" w:sz="4" w:space="0" w:color="0D0D0D"/>
              <w:bottom w:val="single" w:sz="4" w:space="0" w:color="0D0D0D"/>
            </w:tcBorders>
            <w:shd w:val="clear" w:color="auto" w:fill="9CC2E5"/>
          </w:tcPr>
          <w:p w:rsidR="00734EFA" w:rsidRPr="00D33D2A" w:rsidRDefault="00734EFA" w:rsidP="00DD53B3">
            <w:pPr>
              <w:rPr>
                <w:rFonts w:ascii="Arial" w:hAnsi="Arial" w:cs="Arial"/>
                <w:b/>
                <w:sz w:val="28"/>
                <w:szCs w:val="28"/>
              </w:rPr>
            </w:pPr>
            <w:r w:rsidRPr="00D33D2A">
              <w:rPr>
                <w:rFonts w:ascii="Arial" w:hAnsi="Arial" w:cs="Arial"/>
                <w:b/>
                <w:sz w:val="28"/>
                <w:szCs w:val="28"/>
              </w:rPr>
              <w:t>Control &amp; Approval</w:t>
            </w:r>
          </w:p>
        </w:tc>
      </w:tr>
      <w:tr w:rsidR="00734EFA" w:rsidRPr="00BC7150" w:rsidTr="00734EFA">
        <w:trPr>
          <w:cantSplit/>
        </w:trPr>
        <w:tc>
          <w:tcPr>
            <w:tcW w:w="3505" w:type="dxa"/>
            <w:tcBorders>
              <w:top w:val="single" w:sz="4" w:space="0" w:color="0D0D0D"/>
              <w:left w:val="single" w:sz="4" w:space="0" w:color="0D0D0D"/>
              <w:bottom w:val="single" w:sz="4" w:space="0" w:color="0D0D0D"/>
              <w:right w:val="single" w:sz="4" w:space="0" w:color="0D0D0D"/>
            </w:tcBorders>
            <w:shd w:val="clear" w:color="auto" w:fill="auto"/>
          </w:tcPr>
          <w:p w:rsidR="00734EFA" w:rsidRPr="007C7C83" w:rsidRDefault="00734EFA" w:rsidP="00DD53B3">
            <w:pPr>
              <w:outlineLvl w:val="1"/>
              <w:rPr>
                <w:rFonts w:ascii="Arial" w:hAnsi="Arial" w:cs="Arial"/>
                <w:b/>
                <w:sz w:val="24"/>
                <w:szCs w:val="24"/>
              </w:rPr>
            </w:pPr>
            <w:r w:rsidRPr="007C7C83">
              <w:rPr>
                <w:rFonts w:ascii="Arial" w:hAnsi="Arial" w:cs="Arial"/>
                <w:b/>
                <w:sz w:val="24"/>
                <w:szCs w:val="24"/>
              </w:rPr>
              <w:t>Author:</w:t>
            </w:r>
          </w:p>
        </w:tc>
        <w:tc>
          <w:tcPr>
            <w:tcW w:w="2146" w:type="dxa"/>
            <w:tcBorders>
              <w:top w:val="single" w:sz="4" w:space="0" w:color="0D0D0D"/>
              <w:left w:val="single" w:sz="4" w:space="0" w:color="0D0D0D"/>
              <w:bottom w:val="single" w:sz="4" w:space="0" w:color="0D0D0D"/>
              <w:right w:val="single" w:sz="4" w:space="0" w:color="0D0D0D"/>
            </w:tcBorders>
          </w:tcPr>
          <w:p w:rsidR="00734EFA" w:rsidRPr="007C7C83" w:rsidRDefault="00734EFA" w:rsidP="00DD53B3">
            <w:pPr>
              <w:outlineLvl w:val="1"/>
              <w:rPr>
                <w:rFonts w:ascii="Arial" w:hAnsi="Arial" w:cs="Arial"/>
                <w:sz w:val="24"/>
                <w:szCs w:val="24"/>
              </w:rPr>
            </w:pPr>
          </w:p>
        </w:tc>
        <w:tc>
          <w:tcPr>
            <w:tcW w:w="2113" w:type="dxa"/>
          </w:tcPr>
          <w:p w:rsidR="00734EFA" w:rsidRPr="007C7C83" w:rsidRDefault="00734EFA" w:rsidP="00DD53B3">
            <w:pPr>
              <w:outlineLvl w:val="1"/>
              <w:rPr>
                <w:rFonts w:ascii="Arial" w:hAnsi="Arial" w:cs="Arial"/>
                <w:b/>
                <w:sz w:val="24"/>
                <w:szCs w:val="24"/>
              </w:rPr>
            </w:pPr>
            <w:r w:rsidRPr="007C7C83">
              <w:rPr>
                <w:rFonts w:ascii="Arial" w:hAnsi="Arial" w:cs="Arial"/>
                <w:b/>
                <w:sz w:val="24"/>
                <w:szCs w:val="24"/>
              </w:rPr>
              <w:t>Approver / Title:</w:t>
            </w:r>
          </w:p>
        </w:tc>
        <w:tc>
          <w:tcPr>
            <w:tcW w:w="2301" w:type="dxa"/>
          </w:tcPr>
          <w:p w:rsidR="00734EFA" w:rsidRPr="007C7C83" w:rsidRDefault="00734EFA" w:rsidP="00DD53B3">
            <w:pPr>
              <w:rPr>
                <w:rFonts w:ascii="Arial" w:hAnsi="Arial" w:cs="Arial"/>
                <w:sz w:val="24"/>
                <w:szCs w:val="24"/>
              </w:rPr>
            </w:pPr>
          </w:p>
        </w:tc>
      </w:tr>
      <w:tr w:rsidR="00734EFA" w:rsidRPr="00BC7150" w:rsidTr="00734EFA">
        <w:trPr>
          <w:cantSplit/>
        </w:trPr>
        <w:tc>
          <w:tcPr>
            <w:tcW w:w="3505" w:type="dxa"/>
            <w:tcBorders>
              <w:top w:val="single" w:sz="4" w:space="0" w:color="0D0D0D"/>
              <w:left w:val="single" w:sz="4" w:space="0" w:color="0D0D0D"/>
              <w:bottom w:val="single" w:sz="4" w:space="0" w:color="0D0D0D"/>
              <w:right w:val="single" w:sz="4" w:space="0" w:color="0D0D0D"/>
            </w:tcBorders>
            <w:shd w:val="clear" w:color="auto" w:fill="auto"/>
          </w:tcPr>
          <w:p w:rsidR="00734EFA" w:rsidRPr="007C7C83" w:rsidRDefault="00734EFA" w:rsidP="00DD53B3">
            <w:pPr>
              <w:outlineLvl w:val="1"/>
              <w:rPr>
                <w:rFonts w:ascii="Arial" w:hAnsi="Arial" w:cs="Arial"/>
                <w:b/>
                <w:sz w:val="24"/>
                <w:szCs w:val="24"/>
              </w:rPr>
            </w:pPr>
            <w:r w:rsidRPr="007C7C83">
              <w:rPr>
                <w:rFonts w:ascii="Arial" w:hAnsi="Arial" w:cs="Arial"/>
                <w:b/>
                <w:sz w:val="24"/>
                <w:szCs w:val="24"/>
              </w:rPr>
              <w:t>Document Version no:</w:t>
            </w:r>
          </w:p>
        </w:tc>
        <w:tc>
          <w:tcPr>
            <w:tcW w:w="2146" w:type="dxa"/>
            <w:tcBorders>
              <w:top w:val="single" w:sz="4" w:space="0" w:color="0D0D0D"/>
              <w:left w:val="single" w:sz="4" w:space="0" w:color="0D0D0D"/>
              <w:bottom w:val="single" w:sz="4" w:space="0" w:color="0D0D0D"/>
              <w:right w:val="single" w:sz="4" w:space="0" w:color="0D0D0D"/>
            </w:tcBorders>
          </w:tcPr>
          <w:p w:rsidR="00734EFA" w:rsidRPr="007C7C83" w:rsidRDefault="00734EFA" w:rsidP="00DD53B3">
            <w:pPr>
              <w:outlineLvl w:val="1"/>
              <w:rPr>
                <w:rFonts w:ascii="Arial" w:hAnsi="Arial" w:cs="Arial"/>
                <w:sz w:val="24"/>
                <w:szCs w:val="24"/>
              </w:rPr>
            </w:pPr>
          </w:p>
        </w:tc>
        <w:tc>
          <w:tcPr>
            <w:tcW w:w="2113" w:type="dxa"/>
          </w:tcPr>
          <w:p w:rsidR="00734EFA" w:rsidRPr="007C7C83" w:rsidRDefault="00734EFA" w:rsidP="00DD53B3">
            <w:pPr>
              <w:outlineLvl w:val="1"/>
              <w:rPr>
                <w:rFonts w:ascii="Arial" w:hAnsi="Arial" w:cs="Arial"/>
                <w:b/>
                <w:sz w:val="24"/>
                <w:szCs w:val="24"/>
              </w:rPr>
            </w:pPr>
            <w:r w:rsidRPr="007C7C83">
              <w:rPr>
                <w:rFonts w:ascii="Arial" w:hAnsi="Arial" w:cs="Arial"/>
                <w:b/>
                <w:bCs/>
                <w:sz w:val="24"/>
                <w:szCs w:val="24"/>
              </w:rPr>
              <w:t>Approval Date:</w:t>
            </w:r>
          </w:p>
        </w:tc>
        <w:tc>
          <w:tcPr>
            <w:tcW w:w="2301" w:type="dxa"/>
          </w:tcPr>
          <w:p w:rsidR="00734EFA" w:rsidRPr="007C7C83" w:rsidRDefault="00734EFA" w:rsidP="00DD53B3">
            <w:pPr>
              <w:rPr>
                <w:rFonts w:ascii="Arial" w:hAnsi="Arial" w:cs="Arial"/>
                <w:sz w:val="24"/>
                <w:szCs w:val="24"/>
              </w:rPr>
            </w:pPr>
          </w:p>
        </w:tc>
      </w:tr>
    </w:tbl>
    <w:p w:rsidR="0076131F" w:rsidRDefault="0076131F">
      <w:pPr>
        <w:rPr>
          <w:rFonts w:ascii="Arial" w:hAnsi="Arial" w:cs="Arial"/>
        </w:rPr>
        <w:sectPr w:rsidR="0076131F" w:rsidSect="006C6315">
          <w:pgSz w:w="11906" w:h="16838"/>
          <w:pgMar w:top="851" w:right="1440" w:bottom="851" w:left="1440" w:header="708" w:footer="708" w:gutter="0"/>
          <w:cols w:space="708"/>
          <w:docGrid w:linePitch="360"/>
        </w:sectPr>
      </w:pPr>
    </w:p>
    <w:p w:rsidR="0076131F" w:rsidRPr="0076131F" w:rsidRDefault="0076131F" w:rsidP="0076131F">
      <w:pPr>
        <w:pStyle w:val="Header"/>
        <w:rPr>
          <w:rFonts w:ascii="Arial" w:hAnsi="Arial" w:cs="Arial"/>
          <w:b/>
        </w:rPr>
      </w:pPr>
      <w:r w:rsidRPr="0076131F">
        <w:rPr>
          <w:rFonts w:ascii="Arial" w:hAnsi="Arial" w:cs="Arial"/>
          <w:b/>
        </w:rPr>
        <w:lastRenderedPageBreak/>
        <w:t>Options Appraisal Table</w:t>
      </w:r>
    </w:p>
    <w:p w:rsidR="0076131F" w:rsidRPr="0076131F" w:rsidRDefault="0076131F" w:rsidP="0076131F">
      <w:pPr>
        <w:pStyle w:val="Header"/>
        <w:rPr>
          <w:rFonts w:ascii="Arial" w:hAnsi="Arial" w:cs="Arial"/>
        </w:rPr>
      </w:pPr>
    </w:p>
    <w:p w:rsidR="0076131F" w:rsidRDefault="00734EFA" w:rsidP="0076131F">
      <w:pPr>
        <w:pStyle w:val="Header"/>
        <w:rPr>
          <w:rFonts w:ascii="Arial" w:hAnsi="Arial" w:cs="Arial"/>
        </w:rPr>
      </w:pPr>
      <w:r>
        <w:rPr>
          <w:rFonts w:ascii="Arial" w:hAnsi="Arial" w:cs="Arial"/>
        </w:rPr>
        <w:t>I</w:t>
      </w:r>
      <w:r w:rsidR="0076131F">
        <w:rPr>
          <w:rFonts w:ascii="Arial" w:hAnsi="Arial" w:cs="Arial"/>
        </w:rPr>
        <w:t>nclude any references to Technical Reports which inform the</w:t>
      </w:r>
      <w:r w:rsidR="0076131F" w:rsidRPr="0076131F">
        <w:rPr>
          <w:rFonts w:ascii="Arial" w:hAnsi="Arial" w:cs="Arial"/>
        </w:rPr>
        <w:t xml:space="preserve"> </w:t>
      </w:r>
      <w:r w:rsidR="0076131F">
        <w:rPr>
          <w:rFonts w:ascii="Arial" w:hAnsi="Arial" w:cs="Arial"/>
        </w:rPr>
        <w:t xml:space="preserve">Options </w:t>
      </w:r>
      <w:r w:rsidR="0076131F" w:rsidRPr="0076131F">
        <w:rPr>
          <w:rFonts w:ascii="Arial" w:hAnsi="Arial" w:cs="Arial"/>
        </w:rPr>
        <w:t xml:space="preserve">Appraisal </w:t>
      </w:r>
      <w:r w:rsidR="0076131F">
        <w:rPr>
          <w:rFonts w:ascii="Arial" w:hAnsi="Arial" w:cs="Arial"/>
        </w:rPr>
        <w:t>Table</w:t>
      </w:r>
      <w:r w:rsidR="0076131F" w:rsidRPr="0076131F">
        <w:rPr>
          <w:rFonts w:ascii="Arial" w:hAnsi="Arial" w:cs="Arial"/>
        </w:rPr>
        <w:t>.</w:t>
      </w:r>
    </w:p>
    <w:p w:rsidR="0076131F" w:rsidRPr="0076131F" w:rsidRDefault="0076131F" w:rsidP="0076131F">
      <w:pPr>
        <w:pStyle w:val="Header"/>
        <w:rPr>
          <w:rFonts w:ascii="Arial" w:hAnsi="Arial" w:cs="Arial"/>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835"/>
        <w:gridCol w:w="6520"/>
        <w:gridCol w:w="4678"/>
      </w:tblGrid>
      <w:tr w:rsidR="0076131F" w:rsidRPr="0076131F" w:rsidTr="006C6315">
        <w:trPr>
          <w:trHeight w:val="1651"/>
        </w:trPr>
        <w:tc>
          <w:tcPr>
            <w:tcW w:w="1702" w:type="dxa"/>
            <w:shd w:val="clear" w:color="auto" w:fill="9CC2E5" w:themeFill="accent1" w:themeFillTint="99"/>
          </w:tcPr>
          <w:p w:rsidR="0076131F" w:rsidRPr="0076131F" w:rsidRDefault="0076131F" w:rsidP="00714E8C">
            <w:pPr>
              <w:rPr>
                <w:rFonts w:ascii="Arial" w:hAnsi="Arial" w:cs="Arial"/>
                <w:b/>
              </w:rPr>
            </w:pPr>
            <w:r w:rsidRPr="0076131F">
              <w:rPr>
                <w:rFonts w:ascii="Arial" w:hAnsi="Arial" w:cs="Arial"/>
                <w:b/>
              </w:rPr>
              <w:t>Option(s)</w:t>
            </w:r>
          </w:p>
          <w:p w:rsidR="0076131F" w:rsidRPr="0076131F" w:rsidRDefault="0076131F" w:rsidP="00714E8C">
            <w:pPr>
              <w:rPr>
                <w:rFonts w:ascii="Arial" w:hAnsi="Arial" w:cs="Arial"/>
                <w:i/>
              </w:rPr>
            </w:pPr>
            <w:r w:rsidRPr="0076131F">
              <w:rPr>
                <w:rFonts w:ascii="Arial" w:hAnsi="Arial" w:cs="Arial"/>
                <w:i/>
              </w:rPr>
              <w:t>Insert short description of options</w:t>
            </w:r>
          </w:p>
        </w:tc>
        <w:tc>
          <w:tcPr>
            <w:tcW w:w="2835" w:type="dxa"/>
            <w:shd w:val="clear" w:color="auto" w:fill="9CC2E5" w:themeFill="accent1" w:themeFillTint="99"/>
          </w:tcPr>
          <w:p w:rsidR="0076131F" w:rsidRPr="0076131F" w:rsidRDefault="0076131F" w:rsidP="00714E8C">
            <w:pPr>
              <w:rPr>
                <w:rFonts w:ascii="Arial" w:hAnsi="Arial" w:cs="Arial"/>
                <w:b/>
              </w:rPr>
            </w:pPr>
            <w:r w:rsidRPr="0076131F">
              <w:rPr>
                <w:rFonts w:ascii="Arial" w:hAnsi="Arial" w:cs="Arial"/>
                <w:b/>
              </w:rPr>
              <w:t>Costs</w:t>
            </w:r>
          </w:p>
          <w:p w:rsidR="0076131F" w:rsidRPr="0076131F" w:rsidRDefault="0076131F" w:rsidP="00714E8C">
            <w:pPr>
              <w:rPr>
                <w:rFonts w:ascii="Arial" w:hAnsi="Arial" w:cs="Arial"/>
                <w:i/>
              </w:rPr>
            </w:pPr>
            <w:r w:rsidRPr="0076131F">
              <w:rPr>
                <w:rFonts w:ascii="Arial" w:hAnsi="Arial" w:cs="Arial"/>
                <w:i/>
              </w:rPr>
              <w:t>Including staff, land, plant &amp; machinery, other resources, and how these costs will be met</w:t>
            </w:r>
          </w:p>
        </w:tc>
        <w:tc>
          <w:tcPr>
            <w:tcW w:w="6520" w:type="dxa"/>
            <w:shd w:val="clear" w:color="auto" w:fill="9CC2E5" w:themeFill="accent1" w:themeFillTint="99"/>
          </w:tcPr>
          <w:p w:rsidR="0076131F" w:rsidRPr="0076131F" w:rsidRDefault="0076131F" w:rsidP="00714E8C">
            <w:pPr>
              <w:rPr>
                <w:rFonts w:ascii="Arial" w:hAnsi="Arial" w:cs="Arial"/>
                <w:b/>
              </w:rPr>
            </w:pPr>
            <w:r w:rsidRPr="0076131F">
              <w:rPr>
                <w:rFonts w:ascii="Arial" w:hAnsi="Arial" w:cs="Arial"/>
                <w:b/>
              </w:rPr>
              <w:t>Benefits and Opportunities</w:t>
            </w:r>
          </w:p>
          <w:p w:rsidR="0076131F" w:rsidRPr="0076131F" w:rsidRDefault="0076131F" w:rsidP="00714E8C">
            <w:pPr>
              <w:rPr>
                <w:rFonts w:ascii="Arial" w:hAnsi="Arial" w:cs="Arial"/>
                <w:i/>
              </w:rPr>
            </w:pPr>
            <w:r w:rsidRPr="0076131F">
              <w:rPr>
                <w:rFonts w:ascii="Arial" w:hAnsi="Arial" w:cs="Arial"/>
                <w:i/>
              </w:rPr>
              <w:t>Reasons for doing the option, should include Environmental, Social, Technological, Legal and Economic benefits, as appropriate, together with potential opportunities</w:t>
            </w:r>
          </w:p>
        </w:tc>
        <w:tc>
          <w:tcPr>
            <w:tcW w:w="4678" w:type="dxa"/>
            <w:shd w:val="clear" w:color="auto" w:fill="9CC2E5" w:themeFill="accent1" w:themeFillTint="99"/>
          </w:tcPr>
          <w:p w:rsidR="0076131F" w:rsidRPr="0076131F" w:rsidRDefault="0076131F" w:rsidP="00714E8C">
            <w:pPr>
              <w:rPr>
                <w:rFonts w:ascii="Arial" w:hAnsi="Arial" w:cs="Arial"/>
                <w:b/>
              </w:rPr>
            </w:pPr>
            <w:r w:rsidRPr="0076131F">
              <w:rPr>
                <w:rFonts w:ascii="Arial" w:hAnsi="Arial" w:cs="Arial"/>
                <w:b/>
              </w:rPr>
              <w:t>Dis-Benefits and Risks</w:t>
            </w:r>
          </w:p>
          <w:p w:rsidR="0076131F" w:rsidRPr="0076131F" w:rsidRDefault="0076131F" w:rsidP="00714E8C">
            <w:pPr>
              <w:rPr>
                <w:rFonts w:ascii="Arial" w:hAnsi="Arial" w:cs="Arial"/>
                <w:b/>
              </w:rPr>
            </w:pPr>
            <w:r w:rsidRPr="0076131F">
              <w:rPr>
                <w:rFonts w:ascii="Arial" w:hAnsi="Arial" w:cs="Arial"/>
                <w:i/>
              </w:rPr>
              <w:t>Describe any dis-benefits of this option, any opportunities that will be missed, waste products that will be generated, etc</w:t>
            </w:r>
          </w:p>
        </w:tc>
      </w:tr>
      <w:tr w:rsidR="0076131F" w:rsidRPr="0076131F" w:rsidTr="00383EA2">
        <w:trPr>
          <w:trHeight w:val="4368"/>
        </w:trPr>
        <w:tc>
          <w:tcPr>
            <w:tcW w:w="1702" w:type="dxa"/>
            <w:shd w:val="clear" w:color="auto" w:fill="auto"/>
          </w:tcPr>
          <w:p w:rsidR="0076131F" w:rsidRPr="004E6B9E" w:rsidRDefault="0076131F" w:rsidP="00242D5E">
            <w:pPr>
              <w:rPr>
                <w:rFonts w:ascii="Arial" w:hAnsi="Arial" w:cs="Arial"/>
              </w:rPr>
            </w:pPr>
            <w:r w:rsidRPr="004E6B9E">
              <w:rPr>
                <w:rFonts w:ascii="Arial" w:hAnsi="Arial" w:cs="Arial"/>
              </w:rPr>
              <w:t>1 – Do Nothing</w:t>
            </w:r>
            <w:r w:rsidR="00242D5E">
              <w:rPr>
                <w:rFonts w:ascii="Arial" w:hAnsi="Arial" w:cs="Arial"/>
              </w:rPr>
              <w:t xml:space="preserve"> </w:t>
            </w:r>
          </w:p>
        </w:tc>
        <w:tc>
          <w:tcPr>
            <w:tcW w:w="2835" w:type="dxa"/>
            <w:shd w:val="clear" w:color="auto" w:fill="auto"/>
          </w:tcPr>
          <w:p w:rsidR="0076131F" w:rsidRPr="006C6315" w:rsidRDefault="00242D5E" w:rsidP="00B82681">
            <w:pPr>
              <w:rPr>
                <w:rFonts w:ascii="Arial" w:hAnsi="Arial" w:cs="Arial"/>
              </w:rPr>
            </w:pPr>
            <w:r>
              <w:rPr>
                <w:rFonts w:ascii="Arial" w:hAnsi="Arial" w:cs="Arial"/>
              </w:rPr>
              <w:t>Annual maintenance £5,000. Electricity p.a. £5,000</w:t>
            </w:r>
            <w:r w:rsidR="00E764F4">
              <w:rPr>
                <w:rFonts w:ascii="Arial" w:hAnsi="Arial" w:cs="Arial"/>
              </w:rPr>
              <w:t>. 15</w:t>
            </w:r>
            <w:r>
              <w:rPr>
                <w:rFonts w:ascii="Arial" w:hAnsi="Arial" w:cs="Arial"/>
              </w:rPr>
              <w:t xml:space="preserve"> year </w:t>
            </w:r>
            <w:r w:rsidR="00E764F4">
              <w:rPr>
                <w:rFonts w:ascii="Arial" w:hAnsi="Arial" w:cs="Arial"/>
              </w:rPr>
              <w:t>maintenance cost £15</w:t>
            </w:r>
            <w:r>
              <w:rPr>
                <w:rFonts w:ascii="Arial" w:hAnsi="Arial" w:cs="Arial"/>
              </w:rPr>
              <w:t>0,000 (</w:t>
            </w:r>
            <w:r w:rsidR="00E764F4">
              <w:rPr>
                <w:rFonts w:ascii="Arial" w:hAnsi="Arial" w:cs="Arial"/>
              </w:rPr>
              <w:t>at 2017/18 costs</w:t>
            </w:r>
            <w:r>
              <w:rPr>
                <w:rFonts w:ascii="Arial" w:hAnsi="Arial" w:cs="Arial"/>
              </w:rPr>
              <w:t>)</w:t>
            </w:r>
            <w:r w:rsidR="00B82681">
              <w:rPr>
                <w:rFonts w:ascii="Arial" w:hAnsi="Arial" w:cs="Arial"/>
              </w:rPr>
              <w:t>.</w:t>
            </w:r>
            <w:r w:rsidR="000C09C2">
              <w:rPr>
                <w:rFonts w:ascii="Arial" w:hAnsi="Arial" w:cs="Arial"/>
              </w:rPr>
              <w:t xml:space="preserve"> 15 year </w:t>
            </w:r>
            <w:r w:rsidR="00B82681">
              <w:rPr>
                <w:rFonts w:ascii="Arial" w:hAnsi="Arial" w:cs="Arial"/>
              </w:rPr>
              <w:t>energy</w:t>
            </w:r>
            <w:r w:rsidR="000C09C2">
              <w:rPr>
                <w:rFonts w:ascii="Arial" w:hAnsi="Arial" w:cs="Arial"/>
              </w:rPr>
              <w:t xml:space="preserve"> £150,000 (at 2017/18 costs)</w:t>
            </w:r>
          </w:p>
        </w:tc>
        <w:tc>
          <w:tcPr>
            <w:tcW w:w="6520" w:type="dxa"/>
            <w:shd w:val="clear" w:color="auto" w:fill="auto"/>
          </w:tcPr>
          <w:p w:rsidR="0076131F" w:rsidRPr="006C6315" w:rsidRDefault="00561F8E" w:rsidP="00E764F4">
            <w:pPr>
              <w:rPr>
                <w:rFonts w:ascii="Arial" w:hAnsi="Arial" w:cs="Arial"/>
              </w:rPr>
            </w:pPr>
            <w:r>
              <w:rPr>
                <w:rFonts w:ascii="Arial" w:hAnsi="Arial" w:cs="Arial"/>
              </w:rPr>
              <w:t>Evening and training games will continue to take place whilst the system is working.</w:t>
            </w:r>
          </w:p>
        </w:tc>
        <w:tc>
          <w:tcPr>
            <w:tcW w:w="4678" w:type="dxa"/>
          </w:tcPr>
          <w:p w:rsidR="0076131F" w:rsidRPr="006C6315" w:rsidRDefault="00E764F4" w:rsidP="000C09C2">
            <w:pPr>
              <w:tabs>
                <w:tab w:val="left" w:pos="951"/>
              </w:tabs>
              <w:rPr>
                <w:rFonts w:ascii="Arial" w:hAnsi="Arial" w:cs="Arial"/>
              </w:rPr>
            </w:pPr>
            <w:r>
              <w:rPr>
                <w:rFonts w:ascii="Arial" w:hAnsi="Arial" w:cs="Arial"/>
              </w:rPr>
              <w:t xml:space="preserve">The existing floodlighting system is outdated and subject to multiple failures so it is not likely to be functional for </w:t>
            </w:r>
            <w:r w:rsidR="000C09C2">
              <w:rPr>
                <w:rFonts w:ascii="Arial" w:hAnsi="Arial" w:cs="Arial"/>
              </w:rPr>
              <w:t>more than the next 2 or 3 years</w:t>
            </w:r>
            <w:r>
              <w:rPr>
                <w:rFonts w:ascii="Arial" w:hAnsi="Arial" w:cs="Arial"/>
              </w:rPr>
              <w:t>. It is not fit for purpose and its retention would lead to continued high numbers of games being cancelled and an inability to increase capacity and develop membership and women’s teams. There would be no prospect of reducing maintenance and energy bills and limited opportunity to grow club income. We would continue to have to pay fees to use other facilities and hire temporary floodlighting</w:t>
            </w:r>
            <w:r w:rsidR="000C09C2">
              <w:rPr>
                <w:rFonts w:ascii="Arial" w:hAnsi="Arial" w:cs="Arial"/>
              </w:rPr>
              <w:t xml:space="preserve"> (£15k p.a.)</w:t>
            </w:r>
            <w:r w:rsidR="00D11373">
              <w:rPr>
                <w:rFonts w:ascii="Arial" w:hAnsi="Arial" w:cs="Arial"/>
              </w:rPr>
              <w:t>. It would not be possible to achieve t</w:t>
            </w:r>
            <w:r w:rsidR="00383EA2">
              <w:rPr>
                <w:rFonts w:ascii="Arial" w:hAnsi="Arial" w:cs="Arial"/>
              </w:rPr>
              <w:t>he outcomes listed in section 2 above.</w:t>
            </w:r>
          </w:p>
        </w:tc>
      </w:tr>
      <w:tr w:rsidR="0076131F" w:rsidRPr="0076131F" w:rsidTr="00383EA2">
        <w:trPr>
          <w:trHeight w:val="557"/>
        </w:trPr>
        <w:tc>
          <w:tcPr>
            <w:tcW w:w="1702" w:type="dxa"/>
            <w:shd w:val="clear" w:color="auto" w:fill="auto"/>
          </w:tcPr>
          <w:p w:rsidR="0076131F" w:rsidRPr="0076131F" w:rsidRDefault="0076131F" w:rsidP="00714E8C">
            <w:pPr>
              <w:rPr>
                <w:rFonts w:ascii="Arial" w:hAnsi="Arial" w:cs="Arial"/>
              </w:rPr>
            </w:pPr>
            <w:r w:rsidRPr="0076131F">
              <w:rPr>
                <w:rFonts w:ascii="Arial" w:hAnsi="Arial" w:cs="Arial"/>
              </w:rPr>
              <w:t xml:space="preserve">2  </w:t>
            </w:r>
            <w:r w:rsidR="00242D5E" w:rsidRPr="00242D5E">
              <w:rPr>
                <w:rFonts w:ascii="Arial" w:hAnsi="Arial" w:cs="Arial"/>
              </w:rPr>
              <w:t>Decommission and remove existing floodlighting</w:t>
            </w:r>
          </w:p>
        </w:tc>
        <w:tc>
          <w:tcPr>
            <w:tcW w:w="2835" w:type="dxa"/>
            <w:shd w:val="clear" w:color="auto" w:fill="auto"/>
          </w:tcPr>
          <w:p w:rsidR="0076131F" w:rsidRPr="0076131F" w:rsidRDefault="00E764F4" w:rsidP="00714E8C">
            <w:pPr>
              <w:rPr>
                <w:rFonts w:ascii="Arial" w:hAnsi="Arial" w:cs="Arial"/>
              </w:rPr>
            </w:pPr>
            <w:r>
              <w:rPr>
                <w:rFonts w:ascii="Arial" w:hAnsi="Arial" w:cs="Arial"/>
              </w:rPr>
              <w:t>£30,000 to decommission floodlighting system</w:t>
            </w:r>
          </w:p>
        </w:tc>
        <w:tc>
          <w:tcPr>
            <w:tcW w:w="6520" w:type="dxa"/>
            <w:shd w:val="clear" w:color="auto" w:fill="auto"/>
          </w:tcPr>
          <w:p w:rsidR="0076131F" w:rsidRDefault="007540D2" w:rsidP="00E764F4">
            <w:pPr>
              <w:rPr>
                <w:rFonts w:ascii="Arial" w:hAnsi="Arial" w:cs="Arial"/>
              </w:rPr>
            </w:pPr>
            <w:r>
              <w:rPr>
                <w:rFonts w:ascii="Arial" w:hAnsi="Arial" w:cs="Arial"/>
              </w:rPr>
              <w:t>To safely remove outdated floodlighting</w:t>
            </w:r>
          </w:p>
          <w:p w:rsidR="002812E7" w:rsidRPr="0076131F" w:rsidRDefault="002812E7" w:rsidP="00E764F4">
            <w:pPr>
              <w:rPr>
                <w:rFonts w:ascii="Arial" w:hAnsi="Arial" w:cs="Arial"/>
              </w:rPr>
            </w:pPr>
            <w:r>
              <w:rPr>
                <w:rFonts w:ascii="Arial" w:hAnsi="Arial" w:cs="Arial"/>
              </w:rPr>
              <w:t>To save maintenance and energy costs (£300k over 15 years)</w:t>
            </w:r>
          </w:p>
        </w:tc>
        <w:tc>
          <w:tcPr>
            <w:tcW w:w="4678" w:type="dxa"/>
          </w:tcPr>
          <w:p w:rsidR="0076131F" w:rsidRPr="0076131F" w:rsidRDefault="00E764F4" w:rsidP="00561F8E">
            <w:pPr>
              <w:rPr>
                <w:rFonts w:ascii="Arial" w:hAnsi="Arial" w:cs="Arial"/>
              </w:rPr>
            </w:pPr>
            <w:r>
              <w:rPr>
                <w:rFonts w:ascii="Arial" w:hAnsi="Arial" w:cs="Arial"/>
              </w:rPr>
              <w:t>Large numbers of games would be cancelled and it would not be possible to develop the number of youth teams and women’s teams playing at the site. There would be savings in annual maintenance and energy bill</w:t>
            </w:r>
            <w:r w:rsidR="002812E7">
              <w:rPr>
                <w:rFonts w:ascii="Arial" w:hAnsi="Arial" w:cs="Arial"/>
              </w:rPr>
              <w:t>s</w:t>
            </w:r>
            <w:r>
              <w:rPr>
                <w:rFonts w:ascii="Arial" w:hAnsi="Arial" w:cs="Arial"/>
              </w:rPr>
              <w:t xml:space="preserve">, however we would </w:t>
            </w:r>
            <w:r w:rsidR="002812E7">
              <w:rPr>
                <w:rFonts w:ascii="Arial" w:hAnsi="Arial" w:cs="Arial"/>
              </w:rPr>
              <w:t>lose</w:t>
            </w:r>
            <w:r>
              <w:rPr>
                <w:rFonts w:ascii="Arial" w:hAnsi="Arial" w:cs="Arial"/>
              </w:rPr>
              <w:t xml:space="preserve"> substantial income from cancelling evening games and not being able to train in winter evenings.  We could not</w:t>
            </w:r>
            <w:r w:rsidR="00561F8E">
              <w:rPr>
                <w:rFonts w:ascii="Arial" w:hAnsi="Arial" w:cs="Arial"/>
              </w:rPr>
              <w:t xml:space="preserve"> be able to</w:t>
            </w:r>
            <w:r>
              <w:rPr>
                <w:rFonts w:ascii="Arial" w:hAnsi="Arial" w:cs="Arial"/>
              </w:rPr>
              <w:t xml:space="preserve"> grow our membership and </w:t>
            </w:r>
            <w:r w:rsidR="00561F8E">
              <w:rPr>
                <w:rFonts w:ascii="Arial" w:hAnsi="Arial" w:cs="Arial"/>
              </w:rPr>
              <w:t xml:space="preserve">support the growth of </w:t>
            </w:r>
            <w:r>
              <w:rPr>
                <w:rFonts w:ascii="Arial" w:hAnsi="Arial" w:cs="Arial"/>
              </w:rPr>
              <w:t xml:space="preserve">women’s teams. </w:t>
            </w:r>
            <w:r w:rsidR="00D11373">
              <w:rPr>
                <w:rFonts w:ascii="Arial" w:hAnsi="Arial" w:cs="Arial"/>
              </w:rPr>
              <w:t xml:space="preserve">It would not be </w:t>
            </w:r>
            <w:r w:rsidR="00D11373">
              <w:rPr>
                <w:rFonts w:ascii="Arial" w:hAnsi="Arial" w:cs="Arial"/>
              </w:rPr>
              <w:lastRenderedPageBreak/>
              <w:t>possible to achieve the outcomes listed in section 2</w:t>
            </w:r>
            <w:r w:rsidR="00383EA2">
              <w:rPr>
                <w:rFonts w:ascii="Arial" w:hAnsi="Arial" w:cs="Arial"/>
              </w:rPr>
              <w:t xml:space="preserve"> above</w:t>
            </w:r>
            <w:r w:rsidR="00561F8E">
              <w:rPr>
                <w:rFonts w:ascii="Arial" w:hAnsi="Arial" w:cs="Arial"/>
              </w:rPr>
              <w:t>.</w:t>
            </w:r>
          </w:p>
        </w:tc>
      </w:tr>
      <w:tr w:rsidR="0076131F" w:rsidRPr="0076131F" w:rsidTr="006C6315">
        <w:trPr>
          <w:trHeight w:val="984"/>
        </w:trPr>
        <w:tc>
          <w:tcPr>
            <w:tcW w:w="1702" w:type="dxa"/>
            <w:shd w:val="clear" w:color="auto" w:fill="auto"/>
          </w:tcPr>
          <w:p w:rsidR="0076131F" w:rsidRPr="0076131F" w:rsidRDefault="0076131F" w:rsidP="00242D5E">
            <w:pPr>
              <w:rPr>
                <w:rFonts w:ascii="Arial" w:hAnsi="Arial" w:cs="Arial"/>
              </w:rPr>
            </w:pPr>
            <w:r w:rsidRPr="0076131F">
              <w:rPr>
                <w:rFonts w:ascii="Arial" w:hAnsi="Arial" w:cs="Arial"/>
              </w:rPr>
              <w:lastRenderedPageBreak/>
              <w:t xml:space="preserve">3 </w:t>
            </w:r>
            <w:r w:rsidR="004E6B9E">
              <w:rPr>
                <w:rFonts w:ascii="Arial" w:hAnsi="Arial" w:cs="Arial"/>
              </w:rPr>
              <w:t xml:space="preserve">– </w:t>
            </w:r>
            <w:r w:rsidR="00242D5E">
              <w:rPr>
                <w:rFonts w:ascii="Arial" w:hAnsi="Arial" w:cs="Arial"/>
              </w:rPr>
              <w:t xml:space="preserve">Install state of the art </w:t>
            </w:r>
            <w:r w:rsidR="007540D2">
              <w:rPr>
                <w:rFonts w:ascii="Arial" w:hAnsi="Arial" w:cs="Arial"/>
              </w:rPr>
              <w:t>new flo</w:t>
            </w:r>
            <w:r w:rsidR="00242D5E">
              <w:rPr>
                <w:rFonts w:ascii="Arial" w:hAnsi="Arial" w:cs="Arial"/>
              </w:rPr>
              <w:t>odlighting</w:t>
            </w:r>
          </w:p>
        </w:tc>
        <w:tc>
          <w:tcPr>
            <w:tcW w:w="2835" w:type="dxa"/>
            <w:shd w:val="clear" w:color="auto" w:fill="auto"/>
          </w:tcPr>
          <w:p w:rsidR="0076131F" w:rsidRPr="006C6315" w:rsidRDefault="00E764F4" w:rsidP="006C6315">
            <w:pPr>
              <w:rPr>
                <w:rFonts w:ascii="Arial" w:hAnsi="Arial" w:cs="Arial"/>
              </w:rPr>
            </w:pPr>
            <w:r>
              <w:rPr>
                <w:rFonts w:ascii="Arial" w:hAnsi="Arial" w:cs="Arial"/>
              </w:rPr>
              <w:t>Approx £340k capital and £50k maintenance for 15 years</w:t>
            </w:r>
          </w:p>
        </w:tc>
        <w:tc>
          <w:tcPr>
            <w:tcW w:w="6520" w:type="dxa"/>
            <w:shd w:val="clear" w:color="auto" w:fill="auto"/>
          </w:tcPr>
          <w:p w:rsidR="007540D2" w:rsidRPr="005C0B1F" w:rsidRDefault="007540D2" w:rsidP="00E764F4">
            <w:pPr>
              <w:rPr>
                <w:rFonts w:ascii="Arial" w:hAnsi="Arial" w:cs="Arial"/>
              </w:rPr>
            </w:pPr>
            <w:r w:rsidRPr="005C0B1F">
              <w:rPr>
                <w:rFonts w:ascii="Arial" w:hAnsi="Arial" w:cs="Arial"/>
              </w:rPr>
              <w:t>The installation of new state of the art floodlighting will produce a number of benefits:</w:t>
            </w:r>
          </w:p>
          <w:p w:rsidR="007540D2" w:rsidRDefault="007540D2" w:rsidP="00E764F4">
            <w:pPr>
              <w:rPr>
                <w:rFonts w:ascii="Arial" w:hAnsi="Arial" w:cs="Arial"/>
              </w:rPr>
            </w:pPr>
            <w:r>
              <w:rPr>
                <w:rFonts w:ascii="Arial" w:hAnsi="Arial" w:cs="Arial"/>
              </w:rPr>
              <w:t xml:space="preserve">Environmental – LED lighting will substantially reduce </w:t>
            </w:r>
            <w:r w:rsidR="00B82681">
              <w:rPr>
                <w:rFonts w:ascii="Arial" w:hAnsi="Arial" w:cs="Arial"/>
              </w:rPr>
              <w:t>Co2 emissions by cutting energy consumption by 50%</w:t>
            </w:r>
            <w:r>
              <w:rPr>
                <w:rFonts w:ascii="Arial" w:hAnsi="Arial" w:cs="Arial"/>
              </w:rPr>
              <w:t xml:space="preserve"> </w:t>
            </w:r>
          </w:p>
          <w:p w:rsidR="007540D2" w:rsidRDefault="007540D2" w:rsidP="00E764F4">
            <w:pPr>
              <w:rPr>
                <w:rFonts w:ascii="Arial" w:hAnsi="Arial" w:cs="Arial"/>
              </w:rPr>
            </w:pPr>
            <w:r>
              <w:rPr>
                <w:rFonts w:ascii="Arial" w:hAnsi="Arial" w:cs="Arial"/>
              </w:rPr>
              <w:t>Social – the number of participants (senior, junior and females) playing rugby will grow. Three new women’s teams will be established. More games will be played and more training sessions held, improving fitness and skills. The club will improve sustainability by reducing expenditure and increasing income.</w:t>
            </w:r>
          </w:p>
          <w:p w:rsidR="00E764F4" w:rsidRDefault="007540D2" w:rsidP="00E764F4">
            <w:pPr>
              <w:rPr>
                <w:rFonts w:ascii="Arial" w:hAnsi="Arial" w:cs="Arial"/>
              </w:rPr>
            </w:pPr>
            <w:r>
              <w:rPr>
                <w:rFonts w:ascii="Arial" w:hAnsi="Arial" w:cs="Arial"/>
              </w:rPr>
              <w:t>Technological – the new system will be state of the art complying with modern electrical safety standards and subject to greatly reduced annual maintenance costs</w:t>
            </w:r>
          </w:p>
          <w:p w:rsidR="00E764F4" w:rsidRDefault="007540D2" w:rsidP="00E764F4">
            <w:pPr>
              <w:rPr>
                <w:rFonts w:ascii="Arial" w:hAnsi="Arial" w:cs="Arial"/>
              </w:rPr>
            </w:pPr>
            <w:r>
              <w:rPr>
                <w:rFonts w:ascii="Arial" w:hAnsi="Arial" w:cs="Arial"/>
              </w:rPr>
              <w:t xml:space="preserve">Legal – the new system will produce increased </w:t>
            </w:r>
            <w:r w:rsidR="00561F8E">
              <w:rPr>
                <w:rFonts w:ascii="Arial" w:hAnsi="Arial" w:cs="Arial"/>
              </w:rPr>
              <w:t xml:space="preserve">ambient </w:t>
            </w:r>
            <w:r>
              <w:rPr>
                <w:rFonts w:ascii="Arial" w:hAnsi="Arial" w:cs="Arial"/>
              </w:rPr>
              <w:t>light to ensure safe evening / night time training for participants and spec</w:t>
            </w:r>
            <w:r w:rsidR="00561F8E">
              <w:rPr>
                <w:rFonts w:ascii="Arial" w:hAnsi="Arial" w:cs="Arial"/>
              </w:rPr>
              <w:t xml:space="preserve">tators ensuring we comply with </w:t>
            </w:r>
            <w:r>
              <w:rPr>
                <w:rFonts w:ascii="Arial" w:hAnsi="Arial" w:cs="Arial"/>
              </w:rPr>
              <w:t>our risk assessments and legal requirements to safeguard the public.</w:t>
            </w:r>
          </w:p>
          <w:p w:rsidR="00E764F4" w:rsidRDefault="000C09C2" w:rsidP="00E764F4">
            <w:pPr>
              <w:rPr>
                <w:rFonts w:ascii="Arial" w:hAnsi="Arial" w:cs="Arial"/>
              </w:rPr>
            </w:pPr>
            <w:r>
              <w:rPr>
                <w:rFonts w:ascii="Arial" w:hAnsi="Arial" w:cs="Arial"/>
              </w:rPr>
              <w:t xml:space="preserve">Economic – The club will save approx. £100k in maintenance costs </w:t>
            </w:r>
            <w:r w:rsidR="00B82681">
              <w:rPr>
                <w:rFonts w:ascii="Arial" w:hAnsi="Arial" w:cs="Arial"/>
              </w:rPr>
              <w:t xml:space="preserve">and £37,500 </w:t>
            </w:r>
            <w:r w:rsidR="00561F8E">
              <w:rPr>
                <w:rFonts w:ascii="Arial" w:hAnsi="Arial" w:cs="Arial"/>
              </w:rPr>
              <w:t xml:space="preserve">in </w:t>
            </w:r>
            <w:r w:rsidR="00B82681">
              <w:rPr>
                <w:rFonts w:ascii="Arial" w:hAnsi="Arial" w:cs="Arial"/>
              </w:rPr>
              <w:t xml:space="preserve">energy costs </w:t>
            </w:r>
            <w:r>
              <w:rPr>
                <w:rFonts w:ascii="Arial" w:hAnsi="Arial" w:cs="Arial"/>
              </w:rPr>
              <w:t>over 15 years and save £225,000 over the same period from not having to hire alterative facilities and temporary floodlighting. The club would increase income from match fees and membership by £8,000 p.a, or £120k over 15 years. The total 15 year economic benefit to the club is therefore £</w:t>
            </w:r>
            <w:r w:rsidR="00B82681" w:rsidRPr="00B82681">
              <w:rPr>
                <w:rFonts w:ascii="Arial" w:hAnsi="Arial" w:cs="Arial"/>
              </w:rPr>
              <w:t>482.5</w:t>
            </w:r>
            <w:r>
              <w:rPr>
                <w:rFonts w:ascii="Arial" w:hAnsi="Arial" w:cs="Arial"/>
              </w:rPr>
              <w:t xml:space="preserve">k. </w:t>
            </w:r>
          </w:p>
          <w:p w:rsidR="0076131F" w:rsidRDefault="000C09C2" w:rsidP="000C09C2">
            <w:pPr>
              <w:rPr>
                <w:rFonts w:ascii="Arial" w:hAnsi="Arial" w:cs="Arial"/>
              </w:rPr>
            </w:pPr>
            <w:r>
              <w:rPr>
                <w:rFonts w:ascii="Arial" w:hAnsi="Arial" w:cs="Arial"/>
              </w:rPr>
              <w:t>Opportunities include the ability to access Sport England and RFU funding for future sports pavilion funding. This would not be possible unless we had the capacity for growth afforded by the new floodlighting system.</w:t>
            </w:r>
          </w:p>
          <w:p w:rsidR="00D11373" w:rsidRPr="0076131F" w:rsidRDefault="00D11373" w:rsidP="00D11373">
            <w:pPr>
              <w:rPr>
                <w:rFonts w:ascii="Arial" w:hAnsi="Arial" w:cs="Arial"/>
              </w:rPr>
            </w:pPr>
            <w:r>
              <w:rPr>
                <w:rFonts w:ascii="Arial" w:hAnsi="Arial" w:cs="Arial"/>
              </w:rPr>
              <w:t>This option would allow the club to take steps to achieve all the outcomes listed in section 2.</w:t>
            </w:r>
          </w:p>
        </w:tc>
        <w:tc>
          <w:tcPr>
            <w:tcW w:w="4678" w:type="dxa"/>
          </w:tcPr>
          <w:p w:rsidR="0076131F" w:rsidRPr="0076131F" w:rsidRDefault="0076131F" w:rsidP="00714E8C">
            <w:pPr>
              <w:rPr>
                <w:rFonts w:ascii="Arial" w:hAnsi="Arial" w:cs="Arial"/>
              </w:rPr>
            </w:pPr>
          </w:p>
        </w:tc>
      </w:tr>
    </w:tbl>
    <w:p w:rsidR="0076131F" w:rsidRPr="0076131F" w:rsidRDefault="0076131F" w:rsidP="0076131F">
      <w:pPr>
        <w:pStyle w:val="Header"/>
        <w:rPr>
          <w:rFonts w:ascii="Arial" w:hAnsi="Arial" w:cs="Arial"/>
        </w:rPr>
      </w:pPr>
    </w:p>
    <w:p w:rsidR="0076131F" w:rsidRDefault="0076131F" w:rsidP="0076131F">
      <w:pPr>
        <w:pStyle w:val="Header"/>
        <w:rPr>
          <w:rFonts w:ascii="Arial" w:hAnsi="Arial" w:cs="Arial"/>
        </w:rPr>
      </w:pPr>
      <w:r w:rsidRPr="0076131F">
        <w:rPr>
          <w:rFonts w:ascii="Arial" w:hAnsi="Arial" w:cs="Arial"/>
        </w:rPr>
        <w:lastRenderedPageBreak/>
        <w:t>Take the identified environmental, social, technological, legal and economic impacts (positive and negative) of options into account in selecting the Preferred Option(s), and record how the appraisal has been taken into account in selecting the Preferred Option(s).</w:t>
      </w:r>
    </w:p>
    <w:p w:rsidR="006C6315" w:rsidRPr="0076131F" w:rsidRDefault="006C6315" w:rsidP="0076131F">
      <w:pPr>
        <w:pStyle w:val="Header"/>
        <w:rPr>
          <w:rFonts w:ascii="Arial" w:hAnsi="Arial" w:cs="Arial"/>
        </w:rPr>
      </w:pPr>
    </w:p>
    <w:tbl>
      <w:tblPr>
        <w:tblW w:w="157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9"/>
      </w:tblGrid>
      <w:tr w:rsidR="0076131F" w:rsidRPr="0076131F" w:rsidTr="006C6315">
        <w:trPr>
          <w:trHeight w:val="509"/>
        </w:trPr>
        <w:tc>
          <w:tcPr>
            <w:tcW w:w="15729" w:type="dxa"/>
            <w:shd w:val="clear" w:color="auto" w:fill="9CC2E5" w:themeFill="accent1" w:themeFillTint="99"/>
          </w:tcPr>
          <w:p w:rsidR="0076131F" w:rsidRPr="0076131F" w:rsidRDefault="0076131F" w:rsidP="00714E8C">
            <w:pPr>
              <w:rPr>
                <w:rFonts w:ascii="Arial" w:hAnsi="Arial" w:cs="Arial"/>
                <w:b/>
              </w:rPr>
            </w:pPr>
            <w:r w:rsidRPr="0076131F">
              <w:rPr>
                <w:rFonts w:ascii="Arial" w:hAnsi="Arial" w:cs="Arial"/>
                <w:b/>
              </w:rPr>
              <w:t>How the financial cost, environmental, social, technological, legal and economic impacts (positive and negative) of the options have been taken into account in selecting the preferred option(s)</w:t>
            </w:r>
          </w:p>
        </w:tc>
      </w:tr>
      <w:tr w:rsidR="0076131F" w:rsidRPr="0076131F" w:rsidTr="006C6315">
        <w:trPr>
          <w:trHeight w:val="783"/>
        </w:trPr>
        <w:tc>
          <w:tcPr>
            <w:tcW w:w="15729" w:type="dxa"/>
            <w:shd w:val="clear" w:color="auto" w:fill="auto"/>
          </w:tcPr>
          <w:p w:rsidR="0076131F" w:rsidRDefault="0076131F" w:rsidP="00714E8C">
            <w:pPr>
              <w:rPr>
                <w:rFonts w:ascii="Arial" w:hAnsi="Arial" w:cs="Arial"/>
                <w:i/>
                <w:iCs/>
                <w:color w:val="808080"/>
                <w:lang w:val="en-US"/>
              </w:rPr>
            </w:pPr>
            <w:r w:rsidRPr="0076131F">
              <w:rPr>
                <w:rFonts w:ascii="Arial" w:hAnsi="Arial" w:cs="Arial"/>
                <w:i/>
                <w:iCs/>
                <w:color w:val="808080"/>
                <w:lang w:val="en-US"/>
              </w:rPr>
              <w:t>What has been done to increase positive impact and reduce negative impact and to mitigate risks to achieving benefits for the preferred option?</w:t>
            </w:r>
          </w:p>
          <w:p w:rsidR="00561F8E" w:rsidRDefault="00561F8E" w:rsidP="00B82681">
            <w:pPr>
              <w:rPr>
                <w:rFonts w:ascii="Arial" w:hAnsi="Arial" w:cs="Arial"/>
                <w:i/>
                <w:iCs/>
                <w:color w:val="808080"/>
                <w:lang w:val="en-US"/>
              </w:rPr>
            </w:pPr>
            <w:r>
              <w:rPr>
                <w:rFonts w:ascii="Arial" w:hAnsi="Arial" w:cs="Arial"/>
                <w:i/>
                <w:iCs/>
                <w:color w:val="808080"/>
                <w:lang w:val="en-US"/>
              </w:rPr>
              <w:t>Option</w:t>
            </w:r>
            <w:r w:rsidR="00B82681">
              <w:rPr>
                <w:rFonts w:ascii="Arial" w:hAnsi="Arial" w:cs="Arial"/>
                <w:i/>
                <w:iCs/>
                <w:color w:val="808080"/>
                <w:lang w:val="en-US"/>
              </w:rPr>
              <w:t xml:space="preserve"> 1 removes the ability of the club to grow and provide enhanced facilities for the growing community around Smithtown. The cost of option 1 over 15 years is £300,000 in maintenance and energy costs, however in reality the system will have to be decommissioned in two or three years’ time because it is a</w:t>
            </w:r>
            <w:r w:rsidR="00105C45">
              <w:rPr>
                <w:rFonts w:ascii="Arial" w:hAnsi="Arial" w:cs="Arial"/>
                <w:i/>
                <w:iCs/>
                <w:color w:val="808080"/>
                <w:lang w:val="en-US"/>
              </w:rPr>
              <w:t>t</w:t>
            </w:r>
            <w:r w:rsidR="00B82681">
              <w:rPr>
                <w:rFonts w:ascii="Arial" w:hAnsi="Arial" w:cs="Arial"/>
                <w:i/>
                <w:iCs/>
                <w:color w:val="808080"/>
                <w:lang w:val="en-US"/>
              </w:rPr>
              <w:t xml:space="preserve"> the end of its life and does not meet current environmental</w:t>
            </w:r>
            <w:r w:rsidR="00105C45">
              <w:rPr>
                <w:rFonts w:ascii="Arial" w:hAnsi="Arial" w:cs="Arial"/>
                <w:i/>
                <w:iCs/>
                <w:color w:val="808080"/>
                <w:lang w:val="en-US"/>
              </w:rPr>
              <w:t>, electrical</w:t>
            </w:r>
            <w:r w:rsidR="00B82681">
              <w:rPr>
                <w:rFonts w:ascii="Arial" w:hAnsi="Arial" w:cs="Arial"/>
                <w:i/>
                <w:iCs/>
                <w:color w:val="808080"/>
                <w:lang w:val="en-US"/>
              </w:rPr>
              <w:t xml:space="preserve"> and RFU standards.</w:t>
            </w:r>
            <w:r>
              <w:rPr>
                <w:rFonts w:ascii="Arial" w:hAnsi="Arial" w:cs="Arial"/>
                <w:i/>
                <w:iCs/>
                <w:color w:val="808080"/>
                <w:lang w:val="en-US"/>
              </w:rPr>
              <w:t xml:space="preserve"> </w:t>
            </w:r>
          </w:p>
          <w:p w:rsidR="00B82681" w:rsidRDefault="00B82681" w:rsidP="00B82681">
            <w:pPr>
              <w:rPr>
                <w:rFonts w:ascii="Arial" w:hAnsi="Arial" w:cs="Arial"/>
                <w:i/>
                <w:iCs/>
                <w:color w:val="808080"/>
                <w:lang w:val="en-US"/>
              </w:rPr>
            </w:pPr>
            <w:r>
              <w:rPr>
                <w:rFonts w:ascii="Arial" w:hAnsi="Arial" w:cs="Arial"/>
                <w:i/>
                <w:iCs/>
                <w:color w:val="808080"/>
                <w:lang w:val="en-US"/>
              </w:rPr>
              <w:t>Option 2 is to remove the current floodlighting system. Although this removes the energy and maintenance liabilities from the clubs costs it also means the club cannot expand to meet the needs of the growing population and need to provide facilities to accommodate the growing popularity of rugby for women and girls.</w:t>
            </w:r>
          </w:p>
          <w:p w:rsidR="00B82681" w:rsidRDefault="00B82681" w:rsidP="00B82681">
            <w:pPr>
              <w:rPr>
                <w:rFonts w:ascii="Arial" w:hAnsi="Arial" w:cs="Arial"/>
                <w:i/>
                <w:iCs/>
                <w:color w:val="808080"/>
                <w:lang w:val="en-US"/>
              </w:rPr>
            </w:pPr>
            <w:r>
              <w:rPr>
                <w:rFonts w:ascii="Arial" w:hAnsi="Arial" w:cs="Arial"/>
                <w:i/>
                <w:iCs/>
                <w:color w:val="808080"/>
                <w:lang w:val="en-US"/>
              </w:rPr>
              <w:t>Option 3</w:t>
            </w:r>
            <w:r w:rsidR="00AF11FB">
              <w:rPr>
                <w:rFonts w:ascii="Arial" w:hAnsi="Arial" w:cs="Arial"/>
                <w:i/>
                <w:iCs/>
                <w:color w:val="808080"/>
                <w:lang w:val="en-US"/>
              </w:rPr>
              <w:t xml:space="preserve"> - w</w:t>
            </w:r>
            <w:r>
              <w:rPr>
                <w:rFonts w:ascii="Arial" w:hAnsi="Arial" w:cs="Arial"/>
                <w:i/>
                <w:iCs/>
                <w:color w:val="808080"/>
                <w:lang w:val="en-US"/>
              </w:rPr>
              <w:t xml:space="preserve">ith </w:t>
            </w:r>
            <w:r w:rsidR="00383EA2">
              <w:rPr>
                <w:rFonts w:ascii="Arial" w:hAnsi="Arial" w:cs="Arial"/>
                <w:i/>
                <w:iCs/>
                <w:color w:val="808080"/>
                <w:lang w:val="en-US"/>
              </w:rPr>
              <w:t xml:space="preserve">Local Authority </w:t>
            </w:r>
            <w:r>
              <w:rPr>
                <w:rFonts w:ascii="Arial" w:hAnsi="Arial" w:cs="Arial"/>
                <w:i/>
                <w:iCs/>
                <w:color w:val="808080"/>
                <w:lang w:val="en-US"/>
              </w:rPr>
              <w:t xml:space="preserve">S106 </w:t>
            </w:r>
            <w:r w:rsidR="00383EA2">
              <w:rPr>
                <w:rFonts w:ascii="Arial" w:hAnsi="Arial" w:cs="Arial"/>
                <w:i/>
                <w:iCs/>
                <w:color w:val="808080"/>
                <w:lang w:val="en-US"/>
              </w:rPr>
              <w:t xml:space="preserve">funding </w:t>
            </w:r>
            <w:r>
              <w:rPr>
                <w:rFonts w:ascii="Arial" w:hAnsi="Arial" w:cs="Arial"/>
                <w:i/>
                <w:iCs/>
                <w:color w:val="808080"/>
                <w:lang w:val="en-US"/>
              </w:rPr>
              <w:t xml:space="preserve">and Sport England funding there is sufficient capital to implement </w:t>
            </w:r>
            <w:r w:rsidR="00AF11FB">
              <w:rPr>
                <w:rFonts w:ascii="Arial" w:hAnsi="Arial" w:cs="Arial"/>
                <w:i/>
                <w:iCs/>
                <w:color w:val="808080"/>
                <w:lang w:val="en-US"/>
              </w:rPr>
              <w:t xml:space="preserve">the </w:t>
            </w:r>
            <w:r w:rsidR="00383EA2">
              <w:rPr>
                <w:rFonts w:ascii="Arial" w:hAnsi="Arial" w:cs="Arial"/>
                <w:i/>
                <w:iCs/>
                <w:color w:val="808080"/>
                <w:lang w:val="en-US"/>
              </w:rPr>
              <w:t xml:space="preserve">new floodlighting </w:t>
            </w:r>
            <w:bookmarkStart w:id="0" w:name="_GoBack"/>
            <w:bookmarkEnd w:id="0"/>
            <w:r w:rsidR="00AF11FB">
              <w:rPr>
                <w:rFonts w:ascii="Arial" w:hAnsi="Arial" w:cs="Arial"/>
                <w:i/>
                <w:iCs/>
                <w:color w:val="808080"/>
                <w:lang w:val="en-US"/>
              </w:rPr>
              <w:t xml:space="preserve">scheme and provide for maintenance costs for 15 years. The new floodlighting will meet RFU standards, reduce energy and maintenance costs, allow the club to grow to provide for the increased population locally, increase club income and sustainability and provide improved opportunities to play rugby for all age ranges and women’s teams. </w:t>
            </w:r>
          </w:p>
          <w:p w:rsidR="00B82681" w:rsidRPr="0076131F" w:rsidRDefault="00B82681" w:rsidP="00B82681">
            <w:pPr>
              <w:rPr>
                <w:rFonts w:ascii="Arial" w:hAnsi="Arial" w:cs="Arial"/>
                <w:i/>
                <w:iCs/>
                <w:color w:val="808080"/>
                <w:lang w:val="en-US"/>
              </w:rPr>
            </w:pPr>
          </w:p>
        </w:tc>
      </w:tr>
    </w:tbl>
    <w:p w:rsidR="0076131F" w:rsidRPr="0076131F" w:rsidRDefault="0076131F">
      <w:pPr>
        <w:rPr>
          <w:rFonts w:ascii="Arial" w:hAnsi="Arial" w:cs="Arial"/>
        </w:rPr>
      </w:pPr>
    </w:p>
    <w:sectPr w:rsidR="0076131F" w:rsidRPr="0076131F" w:rsidSect="006C6315">
      <w:pgSz w:w="16838" w:h="11906" w:orient="landscape"/>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3D" w:rsidRDefault="001E543D" w:rsidP="00413421">
      <w:pPr>
        <w:spacing w:after="0" w:line="240" w:lineRule="auto"/>
      </w:pPr>
      <w:r>
        <w:separator/>
      </w:r>
    </w:p>
  </w:endnote>
  <w:endnote w:type="continuationSeparator" w:id="0">
    <w:p w:rsidR="001E543D" w:rsidRDefault="001E543D" w:rsidP="0041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3D" w:rsidRDefault="001E543D" w:rsidP="00413421">
      <w:pPr>
        <w:spacing w:after="0" w:line="240" w:lineRule="auto"/>
      </w:pPr>
      <w:r>
        <w:separator/>
      </w:r>
    </w:p>
  </w:footnote>
  <w:footnote w:type="continuationSeparator" w:id="0">
    <w:p w:rsidR="001E543D" w:rsidRDefault="001E543D" w:rsidP="00413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A98"/>
    <w:multiLevelType w:val="multilevel"/>
    <w:tmpl w:val="CF4C1C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794070"/>
    <w:multiLevelType w:val="multilevel"/>
    <w:tmpl w:val="77800B4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DA624F"/>
    <w:multiLevelType w:val="hybridMultilevel"/>
    <w:tmpl w:val="6DF00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5E2BF7"/>
    <w:multiLevelType w:val="hybridMultilevel"/>
    <w:tmpl w:val="C12E96A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5B336A42"/>
    <w:multiLevelType w:val="hybridMultilevel"/>
    <w:tmpl w:val="7BA4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94DA5"/>
    <w:multiLevelType w:val="multilevel"/>
    <w:tmpl w:val="F1A4A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E30EFF"/>
    <w:multiLevelType w:val="hybridMultilevel"/>
    <w:tmpl w:val="09041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21"/>
    <w:rsid w:val="000337F8"/>
    <w:rsid w:val="000714BD"/>
    <w:rsid w:val="000C09C2"/>
    <w:rsid w:val="000F263F"/>
    <w:rsid w:val="00105C45"/>
    <w:rsid w:val="0014775C"/>
    <w:rsid w:val="00161720"/>
    <w:rsid w:val="001A621C"/>
    <w:rsid w:val="001B5C29"/>
    <w:rsid w:val="001B5DC9"/>
    <w:rsid w:val="001E543D"/>
    <w:rsid w:val="002261ED"/>
    <w:rsid w:val="00242D5E"/>
    <w:rsid w:val="002513DD"/>
    <w:rsid w:val="002812E7"/>
    <w:rsid w:val="002A317D"/>
    <w:rsid w:val="002C1C18"/>
    <w:rsid w:val="002E2E29"/>
    <w:rsid w:val="002E3036"/>
    <w:rsid w:val="002F7963"/>
    <w:rsid w:val="00322B33"/>
    <w:rsid w:val="003646D1"/>
    <w:rsid w:val="0037728B"/>
    <w:rsid w:val="00383EA2"/>
    <w:rsid w:val="003C0F3C"/>
    <w:rsid w:val="00413421"/>
    <w:rsid w:val="00430B36"/>
    <w:rsid w:val="004602BA"/>
    <w:rsid w:val="00492DE8"/>
    <w:rsid w:val="004D151B"/>
    <w:rsid w:val="004E1E77"/>
    <w:rsid w:val="004E6B9E"/>
    <w:rsid w:val="005212D6"/>
    <w:rsid w:val="0055373C"/>
    <w:rsid w:val="00561F8E"/>
    <w:rsid w:val="005C0B1F"/>
    <w:rsid w:val="006721AA"/>
    <w:rsid w:val="006C6315"/>
    <w:rsid w:val="006C7B54"/>
    <w:rsid w:val="006E5FDE"/>
    <w:rsid w:val="006F27B6"/>
    <w:rsid w:val="00734EFA"/>
    <w:rsid w:val="007540D2"/>
    <w:rsid w:val="0076131F"/>
    <w:rsid w:val="00766861"/>
    <w:rsid w:val="007C005F"/>
    <w:rsid w:val="007F5F13"/>
    <w:rsid w:val="008E44E5"/>
    <w:rsid w:val="00921A59"/>
    <w:rsid w:val="009D6FDB"/>
    <w:rsid w:val="00A23E29"/>
    <w:rsid w:val="00A652D3"/>
    <w:rsid w:val="00A66B18"/>
    <w:rsid w:val="00AD6A5D"/>
    <w:rsid w:val="00AE7FF9"/>
    <w:rsid w:val="00AF11FB"/>
    <w:rsid w:val="00AF5B9B"/>
    <w:rsid w:val="00B14006"/>
    <w:rsid w:val="00B1568F"/>
    <w:rsid w:val="00B82681"/>
    <w:rsid w:val="00B974F0"/>
    <w:rsid w:val="00BB0616"/>
    <w:rsid w:val="00BC7150"/>
    <w:rsid w:val="00C03F45"/>
    <w:rsid w:val="00C4467D"/>
    <w:rsid w:val="00C75CFE"/>
    <w:rsid w:val="00CE32E9"/>
    <w:rsid w:val="00CF51C7"/>
    <w:rsid w:val="00D11373"/>
    <w:rsid w:val="00D33D2A"/>
    <w:rsid w:val="00D51F2D"/>
    <w:rsid w:val="00D67219"/>
    <w:rsid w:val="00D75465"/>
    <w:rsid w:val="00D953EB"/>
    <w:rsid w:val="00D96038"/>
    <w:rsid w:val="00DB1DC3"/>
    <w:rsid w:val="00DD47D1"/>
    <w:rsid w:val="00E64902"/>
    <w:rsid w:val="00E674E5"/>
    <w:rsid w:val="00E764F4"/>
    <w:rsid w:val="00F03ECD"/>
    <w:rsid w:val="00F6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D08B1-390E-4B97-BC3E-47EAB7A5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A317D"/>
    <w:pPr>
      <w:keepNext/>
      <w:spacing w:after="0" w:line="240" w:lineRule="auto"/>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421"/>
  </w:style>
  <w:style w:type="paragraph" w:styleId="Footer">
    <w:name w:val="footer"/>
    <w:basedOn w:val="Normal"/>
    <w:link w:val="FooterChar"/>
    <w:uiPriority w:val="99"/>
    <w:unhideWhenUsed/>
    <w:rsid w:val="00413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421"/>
  </w:style>
  <w:style w:type="character" w:customStyle="1" w:styleId="Heading2Char">
    <w:name w:val="Heading 2 Char"/>
    <w:basedOn w:val="DefaultParagraphFont"/>
    <w:link w:val="Heading2"/>
    <w:rsid w:val="002A317D"/>
    <w:rPr>
      <w:rFonts w:ascii="Arial" w:eastAsia="Times New Roman" w:hAnsi="Arial" w:cs="Arial"/>
      <w:b/>
      <w:bCs/>
      <w:sz w:val="24"/>
      <w:szCs w:val="24"/>
      <w:lang w:val="en-US"/>
    </w:rPr>
  </w:style>
  <w:style w:type="paragraph" w:styleId="BodyTextIndent2">
    <w:name w:val="Body Text Indent 2"/>
    <w:basedOn w:val="Normal"/>
    <w:link w:val="BodyTextIndent2Char"/>
    <w:rsid w:val="00B1568F"/>
    <w:pPr>
      <w:tabs>
        <w:tab w:val="left" w:pos="2760"/>
      </w:tabs>
      <w:spacing w:after="0" w:line="240" w:lineRule="auto"/>
      <w:ind w:left="2760" w:hanging="27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B1568F"/>
    <w:rPr>
      <w:rFonts w:ascii="Arial" w:eastAsia="Times New Roman" w:hAnsi="Arial" w:cs="Times New Roman"/>
      <w:sz w:val="24"/>
      <w:szCs w:val="24"/>
    </w:rPr>
  </w:style>
  <w:style w:type="paragraph" w:styleId="ListParagraph">
    <w:name w:val="List Paragraph"/>
    <w:basedOn w:val="Normal"/>
    <w:uiPriority w:val="34"/>
    <w:qFormat/>
    <w:rsid w:val="00BC7150"/>
    <w:pPr>
      <w:ind w:left="720"/>
      <w:contextualSpacing/>
    </w:pPr>
  </w:style>
  <w:style w:type="paragraph" w:customStyle="1" w:styleId="Fieldheading">
    <w:name w:val="Field heading"/>
    <w:basedOn w:val="ListParagraph"/>
    <w:link w:val="FieldheadingChar"/>
    <w:qFormat/>
    <w:rsid w:val="001B5C29"/>
    <w:pPr>
      <w:widowControl w:val="0"/>
      <w:shd w:val="clear" w:color="auto" w:fill="D9D9D9"/>
      <w:suppressAutoHyphens/>
      <w:spacing w:after="0" w:line="240" w:lineRule="auto"/>
      <w:ind w:left="0"/>
      <w:contextualSpacing w:val="0"/>
    </w:pPr>
    <w:rPr>
      <w:rFonts w:ascii="Arial" w:eastAsia="Times New Roman" w:hAnsi="Arial" w:cs="Arial"/>
      <w:b/>
      <w:sz w:val="24"/>
      <w:szCs w:val="20"/>
    </w:rPr>
  </w:style>
  <w:style w:type="character" w:customStyle="1" w:styleId="FieldheadingChar">
    <w:name w:val="Field heading Char"/>
    <w:link w:val="Fieldheading"/>
    <w:rsid w:val="001B5C29"/>
    <w:rPr>
      <w:rFonts w:ascii="Arial" w:eastAsia="Times New Roman" w:hAnsi="Arial" w:cs="Arial"/>
      <w:b/>
      <w:sz w:val="24"/>
      <w:szCs w:val="20"/>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7</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Colman</dc:creator>
  <cp:keywords/>
  <dc:description/>
  <cp:lastModifiedBy>Richard Aston</cp:lastModifiedBy>
  <cp:revision>17</cp:revision>
  <dcterms:created xsi:type="dcterms:W3CDTF">2018-06-04T10:48:00Z</dcterms:created>
  <dcterms:modified xsi:type="dcterms:W3CDTF">2018-08-23T10:20:00Z</dcterms:modified>
</cp:coreProperties>
</file>