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97E6" w14:textId="41ED8392" w:rsidR="0079482A" w:rsidRPr="009C5ACD" w:rsidRDefault="00825B41" w:rsidP="009C5ACD">
      <w:pPr>
        <w:pStyle w:val="ListParagraph"/>
        <w:jc w:val="center"/>
        <w:rPr>
          <w:b/>
          <w:bCs/>
          <w:sz w:val="32"/>
          <w:szCs w:val="32"/>
        </w:rPr>
      </w:pPr>
      <w:r w:rsidRPr="009C5ACD">
        <w:rPr>
          <w:b/>
          <w:bCs/>
          <w:sz w:val="32"/>
          <w:szCs w:val="32"/>
        </w:rPr>
        <w:t xml:space="preserve">Colour Code- </w:t>
      </w:r>
      <w:r w:rsidRPr="007C1ACD">
        <w:rPr>
          <w:b/>
          <w:bCs/>
          <w:sz w:val="32"/>
          <w:szCs w:val="32"/>
          <w:highlight w:val="green"/>
        </w:rPr>
        <w:t>Green</w:t>
      </w:r>
      <w:r w:rsidRPr="009C5ACD">
        <w:rPr>
          <w:b/>
          <w:bCs/>
          <w:sz w:val="32"/>
          <w:szCs w:val="32"/>
        </w:rPr>
        <w:t xml:space="preserve"> as in 2019 guidance, </w:t>
      </w:r>
      <w:r w:rsidRPr="007C1ACD">
        <w:rPr>
          <w:b/>
          <w:bCs/>
          <w:sz w:val="32"/>
          <w:szCs w:val="32"/>
          <w:highlight w:val="yellow"/>
        </w:rPr>
        <w:t>Yellow</w:t>
      </w:r>
      <w:r w:rsidRPr="009C5ACD">
        <w:rPr>
          <w:b/>
          <w:bCs/>
          <w:sz w:val="32"/>
          <w:szCs w:val="32"/>
        </w:rPr>
        <w:t xml:space="preserve"> a change to the wording/ emphasis</w:t>
      </w:r>
      <w:r w:rsidR="00636A12" w:rsidRPr="009C5ACD">
        <w:rPr>
          <w:b/>
          <w:bCs/>
          <w:sz w:val="32"/>
          <w:szCs w:val="32"/>
        </w:rPr>
        <w:t xml:space="preserve"> from 2019 guidance</w:t>
      </w:r>
      <w:r w:rsidR="00EB08C4" w:rsidRPr="009C5ACD">
        <w:rPr>
          <w:b/>
          <w:bCs/>
          <w:sz w:val="32"/>
          <w:szCs w:val="32"/>
        </w:rPr>
        <w:t xml:space="preserve">, </w:t>
      </w:r>
      <w:r w:rsidR="00845858" w:rsidRPr="007C1ACD">
        <w:rPr>
          <w:b/>
          <w:bCs/>
          <w:sz w:val="32"/>
          <w:szCs w:val="32"/>
          <w:highlight w:val="magenta"/>
        </w:rPr>
        <w:t>Pink</w:t>
      </w:r>
      <w:r w:rsidR="00EB08C4" w:rsidRPr="007C1ACD">
        <w:rPr>
          <w:b/>
          <w:bCs/>
          <w:sz w:val="32"/>
          <w:szCs w:val="32"/>
          <w:highlight w:val="magenta"/>
        </w:rPr>
        <w:t>-</w:t>
      </w:r>
      <w:r w:rsidR="00EB08C4" w:rsidRPr="009C5ACD">
        <w:rPr>
          <w:b/>
          <w:bCs/>
          <w:sz w:val="32"/>
          <w:szCs w:val="32"/>
        </w:rPr>
        <w:t xml:space="preserve"> New</w:t>
      </w:r>
      <w:r w:rsidR="00636A12" w:rsidRPr="009C5ACD">
        <w:rPr>
          <w:b/>
          <w:bCs/>
          <w:sz w:val="32"/>
          <w:szCs w:val="32"/>
        </w:rPr>
        <w:t xml:space="preserve"> in 2025 guidance</w:t>
      </w:r>
    </w:p>
    <w:p w14:paraId="7D8C2A98" w14:textId="77777777" w:rsidR="0079482A" w:rsidRPr="002B7C8E" w:rsidRDefault="0079482A" w:rsidP="00B16221">
      <w:pPr>
        <w:rPr>
          <w:sz w:val="24"/>
          <w:szCs w:val="24"/>
        </w:rPr>
      </w:pPr>
    </w:p>
    <w:tbl>
      <w:tblPr>
        <w:tblStyle w:val="TableGrid"/>
        <w:tblW w:w="23242" w:type="dxa"/>
        <w:tblLook w:val="04A0" w:firstRow="1" w:lastRow="0" w:firstColumn="1" w:lastColumn="0" w:noHBand="0" w:noVBand="1"/>
      </w:tblPr>
      <w:tblGrid>
        <w:gridCol w:w="1271"/>
        <w:gridCol w:w="10134"/>
        <w:gridCol w:w="7160"/>
        <w:gridCol w:w="1169"/>
        <w:gridCol w:w="1169"/>
        <w:gridCol w:w="1169"/>
        <w:gridCol w:w="1170"/>
      </w:tblGrid>
      <w:tr w:rsidR="00453328" w:rsidRPr="002B7C8E" w14:paraId="783C3608" w14:textId="77777777" w:rsidTr="009D7C6E">
        <w:trPr>
          <w:trHeight w:val="286"/>
        </w:trPr>
        <w:tc>
          <w:tcPr>
            <w:tcW w:w="1271" w:type="dxa"/>
            <w:vMerge w:val="restart"/>
            <w:shd w:val="clear" w:color="auto" w:fill="E7E6E6" w:themeFill="background2"/>
            <w:vAlign w:val="center"/>
          </w:tcPr>
          <w:p w14:paraId="054AF379" w14:textId="77777777" w:rsidR="00453328" w:rsidRPr="00AD5A02" w:rsidRDefault="00453328" w:rsidP="00AD5931">
            <w:pPr>
              <w:rPr>
                <w:b/>
                <w:i/>
                <w:sz w:val="32"/>
                <w:szCs w:val="32"/>
              </w:rPr>
            </w:pPr>
            <w:r w:rsidRPr="00AD5A02">
              <w:rPr>
                <w:b/>
                <w:sz w:val="32"/>
                <w:szCs w:val="32"/>
              </w:rPr>
              <w:t>Pupils should know…</w:t>
            </w:r>
          </w:p>
        </w:tc>
        <w:tc>
          <w:tcPr>
            <w:tcW w:w="10134" w:type="dxa"/>
            <w:vMerge w:val="restart"/>
            <w:shd w:val="clear" w:color="auto" w:fill="E7E6E6" w:themeFill="background2"/>
            <w:vAlign w:val="center"/>
          </w:tcPr>
          <w:p w14:paraId="276B0BF3" w14:textId="77777777" w:rsidR="00453328" w:rsidRPr="00110FAF" w:rsidRDefault="00453328" w:rsidP="00AD5931">
            <w:pPr>
              <w:rPr>
                <w:sz w:val="8"/>
                <w:szCs w:val="8"/>
              </w:rPr>
            </w:pPr>
          </w:p>
          <w:p w14:paraId="50B63C72" w14:textId="77777777" w:rsidR="00453328" w:rsidRPr="002B7C8E" w:rsidRDefault="00453328" w:rsidP="00AD5931">
            <w:pPr>
              <w:rPr>
                <w:b/>
                <w:sz w:val="32"/>
                <w:szCs w:val="32"/>
              </w:rPr>
            </w:pPr>
            <w:r w:rsidRPr="002B7C8E">
              <w:rPr>
                <w:b/>
                <w:sz w:val="32"/>
                <w:szCs w:val="32"/>
              </w:rPr>
              <w:t xml:space="preserve">Topic area: </w:t>
            </w:r>
            <w:r w:rsidR="0076267E" w:rsidRPr="002B7C8E">
              <w:rPr>
                <w:b/>
                <w:sz w:val="32"/>
                <w:szCs w:val="32"/>
              </w:rPr>
              <w:t xml:space="preserve">1. </w:t>
            </w:r>
            <w:r w:rsidRPr="002B7C8E">
              <w:rPr>
                <w:b/>
                <w:sz w:val="32"/>
                <w:szCs w:val="32"/>
              </w:rPr>
              <w:t>Families and people who care for me</w:t>
            </w:r>
          </w:p>
          <w:p w14:paraId="7A39D314" w14:textId="77777777" w:rsidR="00453328" w:rsidRPr="00110FAF" w:rsidRDefault="00453328" w:rsidP="00AD5931">
            <w:pPr>
              <w:rPr>
                <w:b/>
                <w:sz w:val="8"/>
                <w:szCs w:val="8"/>
              </w:rPr>
            </w:pPr>
          </w:p>
        </w:tc>
        <w:tc>
          <w:tcPr>
            <w:tcW w:w="7160" w:type="dxa"/>
            <w:vMerge w:val="restart"/>
            <w:shd w:val="clear" w:color="auto" w:fill="E7E6E6" w:themeFill="background2"/>
            <w:vAlign w:val="center"/>
          </w:tcPr>
          <w:p w14:paraId="1763952A" w14:textId="77777777" w:rsidR="00453328" w:rsidRPr="00110FAF" w:rsidRDefault="00453328" w:rsidP="00AD5931">
            <w:pPr>
              <w:rPr>
                <w:b/>
                <w:sz w:val="8"/>
                <w:szCs w:val="8"/>
              </w:rPr>
            </w:pPr>
          </w:p>
          <w:p w14:paraId="625E1923" w14:textId="77777777" w:rsidR="00453328" w:rsidRPr="002B7C8E" w:rsidRDefault="00453328" w:rsidP="00AD5931">
            <w:pPr>
              <w:rPr>
                <w:b/>
                <w:sz w:val="32"/>
                <w:szCs w:val="32"/>
              </w:rPr>
            </w:pPr>
            <w:r w:rsidRPr="002B7C8E">
              <w:rPr>
                <w:b/>
                <w:sz w:val="32"/>
                <w:szCs w:val="32"/>
              </w:rPr>
              <w:t>Curriculum area: Relationships Education</w:t>
            </w:r>
          </w:p>
          <w:p w14:paraId="4EF74C59" w14:textId="77777777" w:rsidR="00453328" w:rsidRPr="00110FAF" w:rsidRDefault="00453328" w:rsidP="00AD5931">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0038DD1C" w14:textId="77777777" w:rsidR="00453328" w:rsidRPr="00110FAF" w:rsidRDefault="00453328" w:rsidP="00AD5931">
            <w:pPr>
              <w:jc w:val="center"/>
              <w:rPr>
                <w:b/>
                <w:sz w:val="8"/>
                <w:szCs w:val="8"/>
              </w:rPr>
            </w:pPr>
          </w:p>
          <w:p w14:paraId="2087286E" w14:textId="77777777" w:rsidR="00453328" w:rsidRPr="002B7C8E" w:rsidRDefault="00453328" w:rsidP="00AD5931">
            <w:pPr>
              <w:jc w:val="center"/>
              <w:rPr>
                <w:b/>
                <w:sz w:val="24"/>
                <w:szCs w:val="24"/>
              </w:rPr>
            </w:pPr>
            <w:r w:rsidRPr="002B7C8E">
              <w:rPr>
                <w:b/>
                <w:sz w:val="24"/>
                <w:szCs w:val="24"/>
              </w:rPr>
              <w:t>KS1</w:t>
            </w:r>
          </w:p>
          <w:p w14:paraId="7C26D2B5" w14:textId="77777777" w:rsidR="00453328" w:rsidRPr="00110FAF" w:rsidRDefault="00453328" w:rsidP="00AD5931">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786E74AB" w14:textId="77777777" w:rsidR="00453328" w:rsidRPr="00110FAF" w:rsidRDefault="00453328" w:rsidP="00AD5931">
            <w:pPr>
              <w:jc w:val="center"/>
              <w:rPr>
                <w:b/>
                <w:sz w:val="8"/>
                <w:szCs w:val="8"/>
              </w:rPr>
            </w:pPr>
          </w:p>
          <w:p w14:paraId="407EBB55" w14:textId="77777777" w:rsidR="00453328" w:rsidRPr="002B7C8E" w:rsidRDefault="00453328" w:rsidP="00AD5931">
            <w:pPr>
              <w:jc w:val="center"/>
              <w:rPr>
                <w:b/>
                <w:sz w:val="24"/>
                <w:szCs w:val="24"/>
              </w:rPr>
            </w:pPr>
            <w:r w:rsidRPr="002B7C8E">
              <w:rPr>
                <w:b/>
                <w:sz w:val="24"/>
                <w:szCs w:val="24"/>
              </w:rPr>
              <w:t>KS2</w:t>
            </w:r>
          </w:p>
          <w:p w14:paraId="58E5856B" w14:textId="77777777" w:rsidR="00453328" w:rsidRPr="00110FAF" w:rsidRDefault="00453328" w:rsidP="00AD5931">
            <w:pPr>
              <w:jc w:val="center"/>
              <w:rPr>
                <w:b/>
                <w:sz w:val="8"/>
                <w:szCs w:val="8"/>
              </w:rPr>
            </w:pPr>
          </w:p>
        </w:tc>
      </w:tr>
      <w:tr w:rsidR="00D7698E" w:rsidRPr="002B7C8E" w14:paraId="780EEF78" w14:textId="77777777" w:rsidTr="009D7C6E">
        <w:trPr>
          <w:trHeight w:val="285"/>
        </w:trPr>
        <w:tc>
          <w:tcPr>
            <w:tcW w:w="1271" w:type="dxa"/>
            <w:vMerge/>
            <w:shd w:val="clear" w:color="auto" w:fill="E7E6E6" w:themeFill="background2"/>
          </w:tcPr>
          <w:p w14:paraId="38F1BAC8" w14:textId="77777777" w:rsidR="00D7698E" w:rsidRPr="00AD5A02" w:rsidRDefault="00D7698E" w:rsidP="00D7698E">
            <w:pPr>
              <w:rPr>
                <w:b/>
                <w:i/>
                <w:sz w:val="32"/>
                <w:szCs w:val="32"/>
              </w:rPr>
            </w:pPr>
            <w:bookmarkStart w:id="0" w:name="_Hlk188429985"/>
          </w:p>
        </w:tc>
        <w:tc>
          <w:tcPr>
            <w:tcW w:w="10134" w:type="dxa"/>
            <w:vMerge/>
            <w:shd w:val="clear" w:color="auto" w:fill="E7E6E6" w:themeFill="background2"/>
          </w:tcPr>
          <w:p w14:paraId="2C975776" w14:textId="77777777" w:rsidR="00D7698E" w:rsidRPr="002B7C8E" w:rsidRDefault="00D7698E" w:rsidP="00D7698E">
            <w:pPr>
              <w:rPr>
                <w:b/>
                <w:i/>
                <w:sz w:val="24"/>
                <w:szCs w:val="24"/>
              </w:rPr>
            </w:pPr>
          </w:p>
        </w:tc>
        <w:tc>
          <w:tcPr>
            <w:tcW w:w="7160" w:type="dxa"/>
            <w:vMerge/>
            <w:shd w:val="clear" w:color="auto" w:fill="E7E6E6" w:themeFill="background2"/>
          </w:tcPr>
          <w:p w14:paraId="45030450" w14:textId="77777777" w:rsidR="00D7698E" w:rsidRPr="002B7C8E" w:rsidRDefault="00D7698E" w:rsidP="00D7698E">
            <w:pPr>
              <w:rPr>
                <w:b/>
                <w:i/>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03AF6102" w14:textId="77777777" w:rsidR="00D7698E" w:rsidRPr="00110FAF" w:rsidRDefault="00D7698E" w:rsidP="00D7698E">
            <w:pPr>
              <w:jc w:val="center"/>
              <w:rPr>
                <w:b/>
                <w:sz w:val="8"/>
                <w:szCs w:val="8"/>
              </w:rPr>
            </w:pPr>
          </w:p>
          <w:p w14:paraId="195A79DF" w14:textId="77777777" w:rsidR="00D7698E" w:rsidRPr="002B7C8E" w:rsidRDefault="00D7698E" w:rsidP="00D7698E">
            <w:pPr>
              <w:jc w:val="center"/>
              <w:rPr>
                <w:b/>
                <w:sz w:val="24"/>
                <w:szCs w:val="24"/>
              </w:rPr>
            </w:pPr>
            <w:r w:rsidRPr="002B7C8E">
              <w:rPr>
                <w:b/>
                <w:sz w:val="24"/>
                <w:szCs w:val="24"/>
              </w:rPr>
              <w:t>Y / N</w:t>
            </w:r>
          </w:p>
          <w:p w14:paraId="3F4A4FB8" w14:textId="44477063" w:rsidR="00D7698E" w:rsidRPr="00110FAF"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4CDDBDA7" w14:textId="77777777" w:rsidR="00D7698E" w:rsidRPr="00110FAF" w:rsidRDefault="00D7698E" w:rsidP="00D7698E">
            <w:pPr>
              <w:jc w:val="center"/>
              <w:rPr>
                <w:b/>
                <w:sz w:val="8"/>
                <w:szCs w:val="8"/>
              </w:rPr>
            </w:pPr>
          </w:p>
          <w:p w14:paraId="2869160A" w14:textId="77777777" w:rsidR="00D7698E" w:rsidRPr="002B7C8E" w:rsidRDefault="00D7698E" w:rsidP="00D7698E">
            <w:pPr>
              <w:jc w:val="center"/>
              <w:rPr>
                <w:b/>
                <w:sz w:val="24"/>
                <w:szCs w:val="24"/>
              </w:rPr>
            </w:pPr>
            <w:r w:rsidRPr="002B7C8E">
              <w:rPr>
                <w:b/>
                <w:sz w:val="24"/>
                <w:szCs w:val="24"/>
              </w:rPr>
              <w:t>Term</w:t>
            </w:r>
          </w:p>
          <w:p w14:paraId="276A112E" w14:textId="3F020DF1" w:rsidR="00D7698E" w:rsidRPr="00110FAF"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51503A00" w14:textId="77777777" w:rsidR="00D7698E" w:rsidRPr="00110FAF" w:rsidRDefault="00D7698E" w:rsidP="00D7698E">
            <w:pPr>
              <w:jc w:val="center"/>
              <w:rPr>
                <w:b/>
                <w:sz w:val="8"/>
                <w:szCs w:val="8"/>
              </w:rPr>
            </w:pPr>
          </w:p>
          <w:p w14:paraId="0DCDE759" w14:textId="77777777" w:rsidR="00D7698E" w:rsidRPr="002B7C8E" w:rsidRDefault="00D7698E" w:rsidP="00D7698E">
            <w:pPr>
              <w:jc w:val="center"/>
              <w:rPr>
                <w:b/>
                <w:sz w:val="24"/>
                <w:szCs w:val="24"/>
              </w:rPr>
            </w:pPr>
            <w:r w:rsidRPr="002B7C8E">
              <w:rPr>
                <w:b/>
                <w:sz w:val="24"/>
                <w:szCs w:val="24"/>
              </w:rPr>
              <w:t>Y / N</w:t>
            </w:r>
          </w:p>
          <w:p w14:paraId="7B5CE485" w14:textId="77777777" w:rsidR="00D7698E" w:rsidRPr="00110FAF" w:rsidRDefault="00D7698E" w:rsidP="00D7698E">
            <w:pPr>
              <w:jc w:val="center"/>
              <w:rPr>
                <w:b/>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2F30F08A" w14:textId="77777777" w:rsidR="00D7698E" w:rsidRPr="00110FAF" w:rsidRDefault="00D7698E" w:rsidP="00D7698E">
            <w:pPr>
              <w:jc w:val="center"/>
              <w:rPr>
                <w:b/>
                <w:sz w:val="8"/>
                <w:szCs w:val="8"/>
              </w:rPr>
            </w:pPr>
          </w:p>
          <w:p w14:paraId="0388A23F" w14:textId="77777777" w:rsidR="00D7698E" w:rsidRPr="002B7C8E" w:rsidRDefault="00D7698E" w:rsidP="00D7698E">
            <w:pPr>
              <w:jc w:val="center"/>
              <w:rPr>
                <w:b/>
                <w:sz w:val="24"/>
                <w:szCs w:val="24"/>
              </w:rPr>
            </w:pPr>
            <w:r w:rsidRPr="002B7C8E">
              <w:rPr>
                <w:b/>
                <w:sz w:val="24"/>
                <w:szCs w:val="24"/>
              </w:rPr>
              <w:t>Term</w:t>
            </w:r>
          </w:p>
          <w:p w14:paraId="4C371434" w14:textId="6AB34B4E" w:rsidR="00D7698E" w:rsidRPr="00110FAF" w:rsidRDefault="00D7698E" w:rsidP="00D7698E">
            <w:pPr>
              <w:jc w:val="center"/>
              <w:rPr>
                <w:b/>
                <w:sz w:val="8"/>
                <w:szCs w:val="8"/>
              </w:rPr>
            </w:pPr>
          </w:p>
        </w:tc>
      </w:tr>
      <w:bookmarkEnd w:id="0"/>
      <w:tr w:rsidR="00D7698E" w:rsidRPr="002B7C8E" w14:paraId="07A17C12" w14:textId="77777777" w:rsidTr="000B0481">
        <w:tc>
          <w:tcPr>
            <w:tcW w:w="1271" w:type="dxa"/>
            <w:vMerge/>
            <w:shd w:val="clear" w:color="auto" w:fill="E7E6E6" w:themeFill="background2"/>
          </w:tcPr>
          <w:p w14:paraId="7005D3F7"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A190DC" w14:textId="77777777" w:rsidR="00D7698E" w:rsidRPr="00390549" w:rsidRDefault="00D7698E" w:rsidP="00D7698E">
            <w:pPr>
              <w:rPr>
                <w:sz w:val="16"/>
                <w:szCs w:val="16"/>
              </w:rPr>
            </w:pPr>
          </w:p>
          <w:p w14:paraId="133F1194" w14:textId="1A3E9EB1" w:rsidR="00D7698E" w:rsidRPr="00BA0D06" w:rsidRDefault="002557E3" w:rsidP="00BA0D06">
            <w:pPr>
              <w:pStyle w:val="ListParagraph"/>
              <w:numPr>
                <w:ilvl w:val="0"/>
                <w:numId w:val="2"/>
              </w:numPr>
              <w:rPr>
                <w:sz w:val="24"/>
                <w:szCs w:val="24"/>
              </w:rPr>
            </w:pPr>
            <w:r w:rsidRPr="00BA0D06">
              <w:rPr>
                <w:sz w:val="24"/>
                <w:szCs w:val="24"/>
              </w:rPr>
              <w:t xml:space="preserve">That families are important for children growing up </w:t>
            </w:r>
            <w:r w:rsidRPr="00BA0D06">
              <w:rPr>
                <w:b/>
                <w:bCs/>
                <w:sz w:val="24"/>
                <w:szCs w:val="24"/>
              </w:rPr>
              <w:t>safe and happy</w:t>
            </w:r>
            <w:r w:rsidRPr="00BA0D06">
              <w:rPr>
                <w:sz w:val="24"/>
                <w:szCs w:val="24"/>
              </w:rPr>
              <w:t xml:space="preserve"> because they can provide love, security and stability.</w:t>
            </w:r>
          </w:p>
          <w:p w14:paraId="75922371" w14:textId="77777777" w:rsidR="00D7698E" w:rsidRPr="0039054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6B9C3892"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266AD9A" w14:textId="340CD6E1"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47D6C5F"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81E90B0" w14:textId="1838C229" w:rsidR="00D7698E" w:rsidRPr="002B7C8E" w:rsidRDefault="00D7698E" w:rsidP="00D7698E">
            <w:pPr>
              <w:rPr>
                <w:b/>
                <w:i/>
                <w:sz w:val="24"/>
                <w:szCs w:val="24"/>
              </w:rPr>
            </w:pPr>
          </w:p>
        </w:tc>
      </w:tr>
      <w:tr w:rsidR="00D7698E" w:rsidRPr="002B7C8E" w14:paraId="76292042" w14:textId="77777777" w:rsidTr="000B0481">
        <w:tc>
          <w:tcPr>
            <w:tcW w:w="1271" w:type="dxa"/>
            <w:vMerge/>
            <w:shd w:val="clear" w:color="auto" w:fill="E7E6E6" w:themeFill="background2"/>
          </w:tcPr>
          <w:p w14:paraId="592177A2"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F76B6C" w14:textId="77777777" w:rsidR="00D7698E" w:rsidRPr="00390549" w:rsidRDefault="00D7698E" w:rsidP="00D7698E">
            <w:pPr>
              <w:rPr>
                <w:sz w:val="16"/>
                <w:szCs w:val="16"/>
              </w:rPr>
            </w:pPr>
          </w:p>
          <w:p w14:paraId="75E10BD0" w14:textId="1AC5FE7E" w:rsidR="00D7698E" w:rsidRPr="00B527CE" w:rsidRDefault="00E705FF" w:rsidP="00B527CE">
            <w:pPr>
              <w:pStyle w:val="ListParagraph"/>
              <w:numPr>
                <w:ilvl w:val="0"/>
                <w:numId w:val="2"/>
              </w:numPr>
              <w:rPr>
                <w:sz w:val="24"/>
                <w:szCs w:val="24"/>
              </w:rPr>
            </w:pPr>
            <w:r w:rsidRPr="00B527CE">
              <w:rPr>
                <w:sz w:val="24"/>
                <w:szCs w:val="24"/>
              </w:rPr>
              <w:t xml:space="preserve">The characteristics of </w:t>
            </w:r>
            <w:r w:rsidRPr="00B527CE">
              <w:rPr>
                <w:b/>
                <w:bCs/>
                <w:sz w:val="24"/>
                <w:szCs w:val="24"/>
              </w:rPr>
              <w:t>safe and happy</w:t>
            </w:r>
            <w:r w:rsidRPr="00B527CE">
              <w:rPr>
                <w:sz w:val="24"/>
                <w:szCs w:val="24"/>
              </w:rPr>
              <w:t xml:space="preserve"> family life, </w:t>
            </w:r>
            <w:r w:rsidRPr="00B527CE">
              <w:rPr>
                <w:b/>
                <w:bCs/>
                <w:sz w:val="24"/>
                <w:szCs w:val="24"/>
              </w:rPr>
              <w:t>such as</w:t>
            </w:r>
            <w:r w:rsidRPr="00B527CE">
              <w:rPr>
                <w:sz w:val="24"/>
                <w:szCs w:val="24"/>
              </w:rPr>
              <w:t xml:space="preserve"> commitment to each other, including in times of difficulty, protection and care for children and other family members, the importance of spending time together and sharing each other’s lives.</w:t>
            </w:r>
          </w:p>
          <w:p w14:paraId="558F14E2" w14:textId="77777777" w:rsidR="00D7698E" w:rsidRPr="0039054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BC873BC"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D2118B6" w14:textId="3CD1E845"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7796C33"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29BDEC90" w14:textId="7702F4E2" w:rsidR="00D7698E" w:rsidRPr="002B7C8E" w:rsidRDefault="00D7698E" w:rsidP="00D7698E">
            <w:pPr>
              <w:rPr>
                <w:b/>
                <w:i/>
                <w:sz w:val="24"/>
                <w:szCs w:val="24"/>
              </w:rPr>
            </w:pPr>
          </w:p>
        </w:tc>
      </w:tr>
      <w:tr w:rsidR="00D7698E" w:rsidRPr="002B7C8E" w14:paraId="6E8A0791" w14:textId="77777777" w:rsidTr="000B0481">
        <w:tc>
          <w:tcPr>
            <w:tcW w:w="1271" w:type="dxa"/>
            <w:vMerge/>
            <w:shd w:val="clear" w:color="auto" w:fill="E7E6E6" w:themeFill="background2"/>
          </w:tcPr>
          <w:p w14:paraId="22C77CEA"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0FD713" w14:textId="77777777" w:rsidR="00D7698E" w:rsidRPr="00390549" w:rsidRDefault="00D7698E" w:rsidP="00D7698E">
            <w:pPr>
              <w:rPr>
                <w:sz w:val="16"/>
                <w:szCs w:val="16"/>
              </w:rPr>
            </w:pPr>
          </w:p>
          <w:p w14:paraId="2CBAEB57" w14:textId="2B9609F4" w:rsidR="00D7698E" w:rsidRPr="00C85E64" w:rsidRDefault="00BA2A0F" w:rsidP="00C85E64">
            <w:pPr>
              <w:pStyle w:val="ListParagraph"/>
              <w:numPr>
                <w:ilvl w:val="0"/>
                <w:numId w:val="2"/>
              </w:numPr>
              <w:rPr>
                <w:sz w:val="24"/>
                <w:szCs w:val="24"/>
              </w:rPr>
            </w:pPr>
            <w:r w:rsidRPr="00C85E64">
              <w:rPr>
                <w:sz w:val="24"/>
                <w:szCs w:val="24"/>
              </w:rPr>
              <w:t xml:space="preserve">That the </w:t>
            </w:r>
            <w:r w:rsidRPr="00C85E64">
              <w:rPr>
                <w:b/>
                <w:bCs/>
                <w:sz w:val="24"/>
                <w:szCs w:val="24"/>
              </w:rPr>
              <w:t>families of other children,</w:t>
            </w:r>
            <w:r w:rsidRPr="00C85E64">
              <w:rPr>
                <w:sz w:val="24"/>
                <w:szCs w:val="24"/>
              </w:rPr>
              <w:t xml:space="preserve"> either in school or in the wider world, sometimes look different from their family, but that they should respect those differences and know that other children’s families are also characterised by love and care.</w:t>
            </w:r>
          </w:p>
          <w:p w14:paraId="19E3309D" w14:textId="77777777" w:rsidR="00D7698E" w:rsidRPr="0039054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6476A9D"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BCCBFDE" w14:textId="3AB4D475"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4F430DB"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8E97068" w14:textId="05AE90C3" w:rsidR="00D7698E" w:rsidRPr="002B7C8E" w:rsidRDefault="00D7698E" w:rsidP="00D7698E">
            <w:pPr>
              <w:rPr>
                <w:b/>
                <w:i/>
                <w:sz w:val="24"/>
                <w:szCs w:val="24"/>
              </w:rPr>
            </w:pPr>
          </w:p>
        </w:tc>
      </w:tr>
      <w:tr w:rsidR="00D7698E" w:rsidRPr="002B7C8E" w14:paraId="7B454509" w14:textId="77777777" w:rsidTr="000B0481">
        <w:tc>
          <w:tcPr>
            <w:tcW w:w="1271" w:type="dxa"/>
            <w:vMerge/>
            <w:shd w:val="clear" w:color="auto" w:fill="E7E6E6" w:themeFill="background2"/>
          </w:tcPr>
          <w:p w14:paraId="405131F3"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F5FCE4" w14:textId="77777777" w:rsidR="00D7698E" w:rsidRPr="006C12F5" w:rsidRDefault="00D7698E" w:rsidP="00D7698E">
            <w:pPr>
              <w:rPr>
                <w:sz w:val="16"/>
                <w:szCs w:val="16"/>
              </w:rPr>
            </w:pPr>
          </w:p>
          <w:p w14:paraId="48F3607D" w14:textId="1E115C6F" w:rsidR="00D7698E" w:rsidRPr="00C85E64" w:rsidRDefault="00BC4AE3" w:rsidP="00C85E64">
            <w:pPr>
              <w:pStyle w:val="ListParagraph"/>
              <w:numPr>
                <w:ilvl w:val="0"/>
                <w:numId w:val="2"/>
              </w:numPr>
              <w:rPr>
                <w:sz w:val="24"/>
                <w:szCs w:val="24"/>
              </w:rPr>
            </w:pPr>
            <w:r w:rsidRPr="00C85E64">
              <w:rPr>
                <w:sz w:val="24"/>
                <w:szCs w:val="24"/>
              </w:rPr>
              <w:t>That stable, caring relationships are at the heart of safe and happy families and are important for children’s security as they grow up.</w:t>
            </w:r>
          </w:p>
          <w:p w14:paraId="3BC974F3" w14:textId="77777777" w:rsidR="00D7698E" w:rsidRPr="006C12F5"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B2D7A2D"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A986A71" w14:textId="6C1C77D1"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20284D5"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4383491" w14:textId="5D5B48BE" w:rsidR="00D7698E" w:rsidRPr="002B7C8E" w:rsidRDefault="00D7698E" w:rsidP="00D7698E">
            <w:pPr>
              <w:rPr>
                <w:b/>
                <w:i/>
                <w:sz w:val="24"/>
                <w:szCs w:val="24"/>
              </w:rPr>
            </w:pPr>
          </w:p>
        </w:tc>
      </w:tr>
      <w:tr w:rsidR="00D7698E" w:rsidRPr="002B7C8E" w14:paraId="2CC1A160" w14:textId="77777777" w:rsidTr="000B0481">
        <w:tc>
          <w:tcPr>
            <w:tcW w:w="1271" w:type="dxa"/>
            <w:vMerge/>
            <w:shd w:val="clear" w:color="auto" w:fill="E7E6E6" w:themeFill="background2"/>
          </w:tcPr>
          <w:p w14:paraId="2B766A79"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DF75B3" w14:textId="77777777" w:rsidR="00D7698E" w:rsidRPr="006C12F5" w:rsidRDefault="00D7698E" w:rsidP="00D7698E">
            <w:pPr>
              <w:rPr>
                <w:sz w:val="16"/>
                <w:szCs w:val="16"/>
              </w:rPr>
            </w:pPr>
          </w:p>
          <w:p w14:paraId="2FB35AC0" w14:textId="6565F968" w:rsidR="00D7698E" w:rsidRPr="00C85E64" w:rsidRDefault="00D7698E" w:rsidP="00C85E64">
            <w:pPr>
              <w:pStyle w:val="ListParagraph"/>
              <w:numPr>
                <w:ilvl w:val="0"/>
                <w:numId w:val="2"/>
              </w:numPr>
              <w:rPr>
                <w:sz w:val="24"/>
                <w:szCs w:val="24"/>
              </w:rPr>
            </w:pPr>
            <w:r w:rsidRPr="00C85E64">
              <w:rPr>
                <w:sz w:val="24"/>
                <w:szCs w:val="24"/>
              </w:rPr>
              <w:t xml:space="preserve"> That marriage</w:t>
            </w:r>
            <w:r w:rsidR="5D01D90D" w:rsidRPr="00C85E64">
              <w:rPr>
                <w:sz w:val="24"/>
                <w:szCs w:val="24"/>
              </w:rPr>
              <w:t xml:space="preserve"> and </w:t>
            </w:r>
            <w:r w:rsidR="5D01D90D" w:rsidRPr="00BE5CF8">
              <w:rPr>
                <w:b/>
                <w:bCs/>
                <w:sz w:val="24"/>
                <w:szCs w:val="24"/>
              </w:rPr>
              <w:t>civil partnerships</w:t>
            </w:r>
            <w:r w:rsidRPr="00C85E64">
              <w:rPr>
                <w:sz w:val="24"/>
                <w:szCs w:val="24"/>
              </w:rPr>
              <w:t xml:space="preserve"> </w:t>
            </w:r>
            <w:r w:rsidR="00DD569F" w:rsidRPr="00C85E64">
              <w:rPr>
                <w:sz w:val="24"/>
                <w:szCs w:val="24"/>
              </w:rPr>
              <w:t>represent</w:t>
            </w:r>
            <w:r w:rsidRPr="00C85E64">
              <w:rPr>
                <w:sz w:val="24"/>
                <w:szCs w:val="24"/>
              </w:rPr>
              <w:t xml:space="preserve"> a formal and legally recognised commitment of two people to each other which is intended to be lifelong.</w:t>
            </w:r>
          </w:p>
          <w:p w14:paraId="0EAD4202" w14:textId="77777777" w:rsidR="00D7698E" w:rsidRPr="006C12F5" w:rsidRDefault="00D7698E" w:rsidP="00D7698E">
            <w:pPr>
              <w:rPr>
                <w:color w:val="FFFFFF" w:themeColor="background1"/>
                <w:sz w:val="16"/>
                <w:szCs w:val="16"/>
              </w:rPr>
            </w:pPr>
          </w:p>
        </w:tc>
        <w:tc>
          <w:tcPr>
            <w:tcW w:w="1169" w:type="dxa"/>
            <w:tcBorders>
              <w:left w:val="single" w:sz="4" w:space="0" w:color="auto"/>
              <w:right w:val="single" w:sz="4" w:space="0" w:color="auto"/>
            </w:tcBorders>
            <w:shd w:val="clear" w:color="auto" w:fill="B4C6E7" w:themeFill="accent5" w:themeFillTint="66"/>
          </w:tcPr>
          <w:p w14:paraId="025759CB"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27C9FA6E" w14:textId="790CFD1E"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67A4FFC"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A990E2E" w14:textId="5A6A98F2" w:rsidR="00D7698E" w:rsidRPr="002B7C8E" w:rsidRDefault="00D7698E" w:rsidP="00D7698E">
            <w:pPr>
              <w:rPr>
                <w:b/>
                <w:i/>
                <w:sz w:val="24"/>
                <w:szCs w:val="24"/>
              </w:rPr>
            </w:pPr>
          </w:p>
        </w:tc>
      </w:tr>
      <w:tr w:rsidR="00D7698E" w:rsidRPr="002B7C8E" w14:paraId="6F1BC57D" w14:textId="77777777" w:rsidTr="000B0481">
        <w:tc>
          <w:tcPr>
            <w:tcW w:w="1271" w:type="dxa"/>
            <w:vMerge/>
            <w:shd w:val="clear" w:color="auto" w:fill="E7E6E6" w:themeFill="background2"/>
          </w:tcPr>
          <w:p w14:paraId="1B58AF3A"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70542" w14:textId="77777777" w:rsidR="00D7698E" w:rsidRPr="006C12F5" w:rsidRDefault="00D7698E" w:rsidP="00D7698E">
            <w:pPr>
              <w:rPr>
                <w:sz w:val="16"/>
                <w:szCs w:val="16"/>
              </w:rPr>
            </w:pPr>
          </w:p>
          <w:p w14:paraId="23A18FDE" w14:textId="3F128992" w:rsidR="00D7698E" w:rsidRPr="007D3775" w:rsidRDefault="00D7698E" w:rsidP="007D3775">
            <w:pPr>
              <w:pStyle w:val="ListParagraph"/>
              <w:numPr>
                <w:ilvl w:val="0"/>
                <w:numId w:val="2"/>
              </w:numPr>
              <w:rPr>
                <w:sz w:val="24"/>
                <w:szCs w:val="24"/>
              </w:rPr>
            </w:pPr>
            <w:r w:rsidRPr="007D3775">
              <w:rPr>
                <w:sz w:val="24"/>
                <w:szCs w:val="24"/>
              </w:rPr>
              <w:t xml:space="preserve"> How to recognise if family relationships are making them feel unhappy or unsafe, and how to seek help or advice from others if needed.</w:t>
            </w:r>
          </w:p>
          <w:p w14:paraId="0818F7CA" w14:textId="77777777" w:rsidR="00D7698E" w:rsidRPr="006C12F5"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B6FBF5C"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40E6C671" w14:textId="7B634C36"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FAB51B7"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057B085" w14:textId="24356689" w:rsidR="00D7698E" w:rsidRPr="002B7C8E" w:rsidRDefault="00D7698E" w:rsidP="00D7698E">
            <w:pPr>
              <w:rPr>
                <w:b/>
                <w:i/>
                <w:sz w:val="24"/>
                <w:szCs w:val="24"/>
              </w:rPr>
            </w:pPr>
          </w:p>
        </w:tc>
      </w:tr>
      <w:tr w:rsidR="00D7698E" w:rsidRPr="002B7C8E" w14:paraId="6F786736" w14:textId="77777777" w:rsidTr="0052464C">
        <w:trPr>
          <w:trHeight w:val="371"/>
        </w:trPr>
        <w:tc>
          <w:tcPr>
            <w:tcW w:w="1271" w:type="dxa"/>
            <w:vMerge w:val="restart"/>
            <w:shd w:val="clear" w:color="auto" w:fill="E7E6E6" w:themeFill="background2"/>
            <w:vAlign w:val="center"/>
          </w:tcPr>
          <w:p w14:paraId="17745143" w14:textId="77777777" w:rsidR="00D7698E" w:rsidRPr="00AD5A02" w:rsidRDefault="00D7698E" w:rsidP="00D7698E">
            <w:pPr>
              <w:rPr>
                <w:b/>
                <w:i/>
                <w:sz w:val="32"/>
                <w:szCs w:val="32"/>
              </w:rPr>
            </w:pPr>
            <w:r w:rsidRPr="00AD5A02">
              <w:rPr>
                <w:b/>
                <w:sz w:val="32"/>
                <w:szCs w:val="32"/>
              </w:rPr>
              <w:t>Pupils should know…</w:t>
            </w:r>
          </w:p>
        </w:tc>
        <w:tc>
          <w:tcPr>
            <w:tcW w:w="10134" w:type="dxa"/>
            <w:vMerge w:val="restart"/>
            <w:shd w:val="clear" w:color="auto" w:fill="E7E6E6" w:themeFill="background2"/>
            <w:vAlign w:val="center"/>
          </w:tcPr>
          <w:p w14:paraId="645E2CC3" w14:textId="77777777" w:rsidR="00D7698E" w:rsidRPr="008903DD" w:rsidRDefault="00D7698E" w:rsidP="00D7698E">
            <w:pPr>
              <w:rPr>
                <w:b/>
                <w:sz w:val="12"/>
                <w:szCs w:val="12"/>
              </w:rPr>
            </w:pPr>
          </w:p>
          <w:p w14:paraId="0BE8223D" w14:textId="77777777" w:rsidR="00D7698E" w:rsidRPr="003B2DD0" w:rsidRDefault="00D7698E" w:rsidP="00D7698E">
            <w:pPr>
              <w:rPr>
                <w:b/>
                <w:sz w:val="32"/>
                <w:szCs w:val="32"/>
              </w:rPr>
            </w:pPr>
            <w:r w:rsidRPr="003B2DD0">
              <w:rPr>
                <w:b/>
                <w:sz w:val="32"/>
                <w:szCs w:val="32"/>
              </w:rPr>
              <w:t>Topic area: 2. Caring friendships</w:t>
            </w:r>
          </w:p>
          <w:p w14:paraId="63763920" w14:textId="77777777" w:rsidR="00D7698E" w:rsidRPr="008903DD" w:rsidRDefault="00D7698E" w:rsidP="00D7698E">
            <w:pPr>
              <w:rPr>
                <w:b/>
                <w:sz w:val="12"/>
                <w:szCs w:val="12"/>
              </w:rPr>
            </w:pPr>
          </w:p>
        </w:tc>
        <w:tc>
          <w:tcPr>
            <w:tcW w:w="7160" w:type="dxa"/>
            <w:vMerge w:val="restart"/>
            <w:shd w:val="clear" w:color="auto" w:fill="E7E6E6" w:themeFill="background2"/>
            <w:vAlign w:val="center"/>
          </w:tcPr>
          <w:p w14:paraId="497A7EF4" w14:textId="77777777" w:rsidR="00D7698E" w:rsidRPr="008903DD" w:rsidRDefault="00D7698E" w:rsidP="00D7698E">
            <w:pPr>
              <w:rPr>
                <w:b/>
                <w:sz w:val="12"/>
                <w:szCs w:val="12"/>
              </w:rPr>
            </w:pPr>
          </w:p>
          <w:p w14:paraId="7B6539EB" w14:textId="77777777" w:rsidR="00D7698E" w:rsidRPr="003B2DD0" w:rsidRDefault="00D7698E" w:rsidP="00D7698E">
            <w:pPr>
              <w:rPr>
                <w:b/>
                <w:sz w:val="32"/>
                <w:szCs w:val="32"/>
              </w:rPr>
            </w:pPr>
            <w:r w:rsidRPr="003B2DD0">
              <w:rPr>
                <w:b/>
                <w:sz w:val="32"/>
                <w:szCs w:val="32"/>
              </w:rPr>
              <w:t>Curriculum area: Relationships Education</w:t>
            </w:r>
          </w:p>
          <w:p w14:paraId="756BE00F" w14:textId="77777777" w:rsidR="00D7698E" w:rsidRPr="008903DD" w:rsidRDefault="00D7698E" w:rsidP="00D7698E">
            <w:pPr>
              <w:rPr>
                <w:b/>
                <w:sz w:val="12"/>
                <w:szCs w:val="12"/>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467F8AAC" w14:textId="77777777" w:rsidR="00D7698E" w:rsidRPr="008903DD" w:rsidRDefault="00D7698E" w:rsidP="00D7698E">
            <w:pPr>
              <w:jc w:val="center"/>
              <w:rPr>
                <w:b/>
                <w:sz w:val="8"/>
                <w:szCs w:val="8"/>
              </w:rPr>
            </w:pPr>
          </w:p>
          <w:p w14:paraId="25F7BFA1" w14:textId="77777777" w:rsidR="00D7698E" w:rsidRPr="002B7C8E" w:rsidRDefault="00D7698E" w:rsidP="00D7698E">
            <w:pPr>
              <w:jc w:val="center"/>
              <w:rPr>
                <w:b/>
                <w:sz w:val="24"/>
                <w:szCs w:val="24"/>
              </w:rPr>
            </w:pPr>
            <w:r w:rsidRPr="002B7C8E">
              <w:rPr>
                <w:b/>
                <w:sz w:val="24"/>
                <w:szCs w:val="24"/>
              </w:rPr>
              <w:t>KS1</w:t>
            </w:r>
          </w:p>
          <w:p w14:paraId="2C7F407B" w14:textId="77777777" w:rsidR="00D7698E" w:rsidRPr="008903DD" w:rsidRDefault="00D7698E" w:rsidP="00D7698E">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28D982FB" w14:textId="77777777" w:rsidR="00D7698E" w:rsidRPr="008903DD" w:rsidRDefault="00D7698E" w:rsidP="00D7698E">
            <w:pPr>
              <w:jc w:val="center"/>
              <w:rPr>
                <w:b/>
                <w:sz w:val="8"/>
                <w:szCs w:val="8"/>
              </w:rPr>
            </w:pPr>
          </w:p>
          <w:p w14:paraId="3B8297EC" w14:textId="77777777" w:rsidR="00D7698E" w:rsidRPr="002B7C8E" w:rsidRDefault="00D7698E" w:rsidP="00D7698E">
            <w:pPr>
              <w:jc w:val="center"/>
              <w:rPr>
                <w:b/>
                <w:sz w:val="24"/>
                <w:szCs w:val="24"/>
              </w:rPr>
            </w:pPr>
            <w:r w:rsidRPr="002B7C8E">
              <w:rPr>
                <w:b/>
                <w:sz w:val="24"/>
                <w:szCs w:val="24"/>
              </w:rPr>
              <w:t>KS2</w:t>
            </w:r>
          </w:p>
          <w:p w14:paraId="1C0B102E" w14:textId="77777777" w:rsidR="00D7698E" w:rsidRPr="008903DD" w:rsidRDefault="00D7698E" w:rsidP="00D7698E">
            <w:pPr>
              <w:jc w:val="center"/>
              <w:rPr>
                <w:b/>
                <w:sz w:val="8"/>
                <w:szCs w:val="8"/>
              </w:rPr>
            </w:pPr>
          </w:p>
        </w:tc>
      </w:tr>
      <w:tr w:rsidR="00D7698E" w:rsidRPr="002B7C8E" w14:paraId="723CA42A" w14:textId="77777777" w:rsidTr="0052464C">
        <w:trPr>
          <w:trHeight w:val="181"/>
        </w:trPr>
        <w:tc>
          <w:tcPr>
            <w:tcW w:w="1271" w:type="dxa"/>
            <w:vMerge/>
            <w:shd w:val="clear" w:color="auto" w:fill="E7E6E6" w:themeFill="background2"/>
            <w:vAlign w:val="center"/>
          </w:tcPr>
          <w:p w14:paraId="791C6CCA" w14:textId="77777777" w:rsidR="00D7698E" w:rsidRPr="00AD5A02" w:rsidRDefault="00D7698E" w:rsidP="00D7698E">
            <w:pPr>
              <w:rPr>
                <w:b/>
                <w:sz w:val="32"/>
                <w:szCs w:val="32"/>
              </w:rPr>
            </w:pPr>
          </w:p>
        </w:tc>
        <w:tc>
          <w:tcPr>
            <w:tcW w:w="10134" w:type="dxa"/>
            <w:vMerge/>
            <w:shd w:val="clear" w:color="auto" w:fill="E7E6E6" w:themeFill="background2"/>
            <w:vAlign w:val="center"/>
          </w:tcPr>
          <w:p w14:paraId="52866A0F" w14:textId="77777777" w:rsidR="00D7698E" w:rsidRPr="002B7C8E" w:rsidRDefault="00D7698E" w:rsidP="00D7698E">
            <w:pPr>
              <w:rPr>
                <w:sz w:val="24"/>
                <w:szCs w:val="24"/>
              </w:rPr>
            </w:pPr>
          </w:p>
        </w:tc>
        <w:tc>
          <w:tcPr>
            <w:tcW w:w="7160" w:type="dxa"/>
            <w:vMerge/>
            <w:shd w:val="clear" w:color="auto" w:fill="E7E6E6" w:themeFill="background2"/>
            <w:vAlign w:val="center"/>
          </w:tcPr>
          <w:p w14:paraId="099F91DA" w14:textId="77777777" w:rsidR="00D7698E" w:rsidRPr="002B7C8E" w:rsidRDefault="00D7698E" w:rsidP="00D7698E">
            <w:pPr>
              <w:rPr>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759A8207" w14:textId="77777777" w:rsidR="00D7698E" w:rsidRPr="008903DD" w:rsidRDefault="00D7698E" w:rsidP="00D7698E">
            <w:pPr>
              <w:jc w:val="center"/>
              <w:rPr>
                <w:b/>
                <w:sz w:val="8"/>
                <w:szCs w:val="8"/>
              </w:rPr>
            </w:pPr>
          </w:p>
          <w:p w14:paraId="437B2EB2" w14:textId="77777777" w:rsidR="00D7698E" w:rsidRPr="002B7C8E" w:rsidRDefault="00D7698E" w:rsidP="00D7698E">
            <w:pPr>
              <w:jc w:val="center"/>
              <w:rPr>
                <w:b/>
                <w:sz w:val="24"/>
                <w:szCs w:val="24"/>
              </w:rPr>
            </w:pPr>
            <w:r w:rsidRPr="002B7C8E">
              <w:rPr>
                <w:b/>
                <w:sz w:val="24"/>
                <w:szCs w:val="24"/>
              </w:rPr>
              <w:t>Y / N</w:t>
            </w:r>
          </w:p>
          <w:p w14:paraId="054BA551" w14:textId="77777777" w:rsidR="00D7698E" w:rsidRPr="008903DD"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67BB28B8" w14:textId="77777777" w:rsidR="00D7698E" w:rsidRPr="008903DD" w:rsidRDefault="00D7698E" w:rsidP="00D7698E">
            <w:pPr>
              <w:jc w:val="center"/>
              <w:rPr>
                <w:b/>
                <w:sz w:val="8"/>
                <w:szCs w:val="8"/>
              </w:rPr>
            </w:pPr>
          </w:p>
          <w:p w14:paraId="121614AE" w14:textId="77777777" w:rsidR="00D7698E" w:rsidRPr="002B7C8E" w:rsidRDefault="00D7698E" w:rsidP="00D7698E">
            <w:pPr>
              <w:jc w:val="center"/>
              <w:rPr>
                <w:b/>
                <w:sz w:val="24"/>
                <w:szCs w:val="24"/>
              </w:rPr>
            </w:pPr>
            <w:r w:rsidRPr="002B7C8E">
              <w:rPr>
                <w:b/>
                <w:sz w:val="24"/>
                <w:szCs w:val="24"/>
              </w:rPr>
              <w:t>Term</w:t>
            </w:r>
          </w:p>
          <w:p w14:paraId="0E0B9A80" w14:textId="401F2142" w:rsidR="00D7698E" w:rsidRPr="008903DD"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74241805" w14:textId="77777777" w:rsidR="00D7698E" w:rsidRPr="008903DD" w:rsidRDefault="00D7698E" w:rsidP="00D7698E">
            <w:pPr>
              <w:jc w:val="center"/>
              <w:rPr>
                <w:b/>
                <w:sz w:val="8"/>
                <w:szCs w:val="8"/>
              </w:rPr>
            </w:pPr>
          </w:p>
          <w:p w14:paraId="27BA7C97" w14:textId="77777777" w:rsidR="00D7698E" w:rsidRPr="002B7C8E" w:rsidRDefault="00D7698E" w:rsidP="00D7698E">
            <w:pPr>
              <w:jc w:val="center"/>
              <w:rPr>
                <w:b/>
                <w:sz w:val="24"/>
                <w:szCs w:val="24"/>
              </w:rPr>
            </w:pPr>
            <w:r w:rsidRPr="002B7C8E">
              <w:rPr>
                <w:b/>
                <w:sz w:val="24"/>
                <w:szCs w:val="24"/>
              </w:rPr>
              <w:t>Y / N</w:t>
            </w:r>
          </w:p>
          <w:p w14:paraId="1AF634EF" w14:textId="77777777" w:rsidR="00D7698E" w:rsidRPr="008903DD" w:rsidRDefault="00D7698E" w:rsidP="00D7698E">
            <w:pPr>
              <w:jc w:val="center"/>
              <w:rPr>
                <w:b/>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384A819A" w14:textId="77777777" w:rsidR="00D7698E" w:rsidRPr="008903DD" w:rsidRDefault="00D7698E" w:rsidP="00D7698E">
            <w:pPr>
              <w:jc w:val="center"/>
              <w:rPr>
                <w:b/>
                <w:sz w:val="8"/>
                <w:szCs w:val="8"/>
              </w:rPr>
            </w:pPr>
          </w:p>
          <w:p w14:paraId="1D5AB522" w14:textId="77777777" w:rsidR="00D7698E" w:rsidRPr="002B7C8E" w:rsidRDefault="00D7698E" w:rsidP="00D7698E">
            <w:pPr>
              <w:jc w:val="center"/>
              <w:rPr>
                <w:b/>
                <w:sz w:val="24"/>
                <w:szCs w:val="24"/>
              </w:rPr>
            </w:pPr>
            <w:r w:rsidRPr="002B7C8E">
              <w:rPr>
                <w:b/>
                <w:sz w:val="24"/>
                <w:szCs w:val="24"/>
              </w:rPr>
              <w:t>Term</w:t>
            </w:r>
          </w:p>
          <w:p w14:paraId="5BD0BF02" w14:textId="53E53384" w:rsidR="00D7698E" w:rsidRPr="008903DD" w:rsidRDefault="00D7698E" w:rsidP="00D7698E">
            <w:pPr>
              <w:jc w:val="center"/>
              <w:rPr>
                <w:b/>
                <w:sz w:val="8"/>
                <w:szCs w:val="8"/>
              </w:rPr>
            </w:pPr>
          </w:p>
        </w:tc>
      </w:tr>
      <w:tr w:rsidR="00D7698E" w:rsidRPr="002B7C8E" w14:paraId="3C3E95C2" w14:textId="77777777" w:rsidTr="00F426C8">
        <w:tc>
          <w:tcPr>
            <w:tcW w:w="1271" w:type="dxa"/>
            <w:vMerge/>
            <w:shd w:val="clear" w:color="auto" w:fill="E7E6E6" w:themeFill="background2"/>
          </w:tcPr>
          <w:p w14:paraId="1B72C371"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C073FC" w14:textId="77777777" w:rsidR="00D7698E" w:rsidRPr="00260789" w:rsidRDefault="00D7698E" w:rsidP="00D7698E">
            <w:pPr>
              <w:rPr>
                <w:sz w:val="16"/>
                <w:szCs w:val="16"/>
              </w:rPr>
            </w:pPr>
          </w:p>
          <w:p w14:paraId="5D484E52" w14:textId="77777777" w:rsidR="00D7698E" w:rsidRDefault="00D7698E" w:rsidP="007D3775">
            <w:pPr>
              <w:pStyle w:val="ListParagraph"/>
              <w:numPr>
                <w:ilvl w:val="0"/>
                <w:numId w:val="3"/>
              </w:numPr>
              <w:rPr>
                <w:sz w:val="24"/>
                <w:szCs w:val="24"/>
              </w:rPr>
            </w:pPr>
            <w:r w:rsidRPr="007D3775">
              <w:rPr>
                <w:sz w:val="24"/>
                <w:szCs w:val="24"/>
              </w:rPr>
              <w:t>How important friendships are in making us feel happy and secure, and how people choose and make friends.</w:t>
            </w:r>
          </w:p>
          <w:p w14:paraId="1E2E4B4A" w14:textId="3E57C0E1" w:rsidR="008903DD" w:rsidRPr="00260789" w:rsidRDefault="008903DD" w:rsidP="008903DD">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4507323D"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10B06F5" w14:textId="2AA9895B"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DEB388C"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F16E43B" w14:textId="0B6C1EEE" w:rsidR="00D7698E" w:rsidRPr="002B7C8E" w:rsidRDefault="00D7698E" w:rsidP="00D7698E">
            <w:pPr>
              <w:rPr>
                <w:b/>
                <w:i/>
                <w:sz w:val="24"/>
                <w:szCs w:val="24"/>
              </w:rPr>
            </w:pPr>
          </w:p>
        </w:tc>
      </w:tr>
      <w:tr w:rsidR="0052474B" w:rsidRPr="002B7C8E" w14:paraId="7921697D" w14:textId="77777777" w:rsidTr="00F426C8">
        <w:tc>
          <w:tcPr>
            <w:tcW w:w="1271" w:type="dxa"/>
            <w:vMerge/>
            <w:shd w:val="clear" w:color="auto" w:fill="E7E6E6" w:themeFill="background2"/>
          </w:tcPr>
          <w:p w14:paraId="52F84493" w14:textId="77777777" w:rsidR="0052474B" w:rsidRPr="00AD5A02" w:rsidRDefault="0052474B"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531552" w14:textId="77777777" w:rsidR="00C251BD" w:rsidRPr="00260789" w:rsidRDefault="00C251BD" w:rsidP="008903DD">
            <w:pPr>
              <w:rPr>
                <w:sz w:val="16"/>
                <w:szCs w:val="16"/>
              </w:rPr>
            </w:pPr>
          </w:p>
          <w:p w14:paraId="0FE5B8FB" w14:textId="34146AD4" w:rsidR="0052474B" w:rsidRPr="00C251BD" w:rsidRDefault="0052474B" w:rsidP="00A63C0D">
            <w:pPr>
              <w:pStyle w:val="ListParagraph"/>
              <w:numPr>
                <w:ilvl w:val="0"/>
                <w:numId w:val="3"/>
              </w:numPr>
              <w:rPr>
                <w:sz w:val="24"/>
                <w:szCs w:val="24"/>
              </w:rPr>
            </w:pPr>
            <w:r w:rsidRPr="00A63C0D">
              <w:rPr>
                <w:sz w:val="24"/>
                <w:szCs w:val="24"/>
              </w:rPr>
              <w:t xml:space="preserve">That healthy friendships are positive and welcoming towards others, and do not make others feel lonely or excluded. </w:t>
            </w:r>
            <w:r w:rsidRPr="00A63C0D">
              <w:rPr>
                <w:b/>
                <w:bCs/>
                <w:sz w:val="24"/>
                <w:szCs w:val="24"/>
              </w:rPr>
              <w:t>Pupils should learn skills for developing caring, kind friendships.</w:t>
            </w:r>
          </w:p>
          <w:p w14:paraId="196BAC66" w14:textId="5D1B9A45" w:rsidR="00C251BD" w:rsidRPr="00260789" w:rsidRDefault="00C251BD" w:rsidP="008903DD">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2C1753C" w14:textId="77777777" w:rsidR="0052474B" w:rsidRPr="002B7C8E" w:rsidRDefault="0052474B"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2BB50C4" w14:textId="77777777" w:rsidR="0052474B" w:rsidRPr="002B7C8E" w:rsidRDefault="0052474B"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7166477" w14:textId="77777777" w:rsidR="0052474B" w:rsidRPr="002B7C8E" w:rsidRDefault="0052474B"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1190D56" w14:textId="77777777" w:rsidR="0052474B" w:rsidRPr="002B7C8E" w:rsidRDefault="0052474B" w:rsidP="00D7698E">
            <w:pPr>
              <w:rPr>
                <w:b/>
                <w:i/>
                <w:sz w:val="24"/>
                <w:szCs w:val="24"/>
              </w:rPr>
            </w:pPr>
          </w:p>
        </w:tc>
      </w:tr>
      <w:tr w:rsidR="00533F44" w:rsidRPr="002B7C8E" w14:paraId="5C9F0F29" w14:textId="77777777" w:rsidTr="0004564D">
        <w:tc>
          <w:tcPr>
            <w:tcW w:w="1271" w:type="dxa"/>
            <w:vMerge/>
            <w:shd w:val="clear" w:color="auto" w:fill="E7E6E6" w:themeFill="background2"/>
          </w:tcPr>
          <w:p w14:paraId="2CA482E7" w14:textId="77777777" w:rsidR="00533F44" w:rsidRPr="00AD5A02" w:rsidRDefault="00533F44"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686454A9" w14:textId="77777777" w:rsidR="00C251BD" w:rsidRPr="00260789" w:rsidRDefault="00C251BD" w:rsidP="008903DD">
            <w:pPr>
              <w:rPr>
                <w:sz w:val="16"/>
                <w:szCs w:val="16"/>
              </w:rPr>
            </w:pPr>
          </w:p>
          <w:p w14:paraId="53EF659F" w14:textId="24659726" w:rsidR="00533F44" w:rsidRDefault="00A63C0D" w:rsidP="00A63C0D">
            <w:pPr>
              <w:pStyle w:val="ListParagraph"/>
              <w:numPr>
                <w:ilvl w:val="0"/>
                <w:numId w:val="3"/>
              </w:numPr>
              <w:rPr>
                <w:sz w:val="24"/>
                <w:szCs w:val="24"/>
              </w:rPr>
            </w:pPr>
            <w:r w:rsidRPr="00A63C0D">
              <w:rPr>
                <w:sz w:val="24"/>
                <w:szCs w:val="24"/>
              </w:rPr>
              <w:t xml:space="preserve">That not every child will have the friends they would </w:t>
            </w:r>
            <w:proofErr w:type="gramStart"/>
            <w:r w:rsidRPr="00A63C0D">
              <w:rPr>
                <w:sz w:val="24"/>
                <w:szCs w:val="24"/>
              </w:rPr>
              <w:t>like at all times</w:t>
            </w:r>
            <w:proofErr w:type="gramEnd"/>
            <w:r w:rsidRPr="00A63C0D">
              <w:rPr>
                <w:sz w:val="24"/>
                <w:szCs w:val="24"/>
              </w:rPr>
              <w:t>, that most people feel lonely sometimes, and that there is no shame in feeling lonely or talking about it.</w:t>
            </w:r>
          </w:p>
          <w:p w14:paraId="3E3EAEE9" w14:textId="1DDEB511" w:rsidR="00C251BD" w:rsidRPr="00260789" w:rsidRDefault="00C251BD" w:rsidP="008903DD">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5C8F611" w14:textId="77777777" w:rsidR="00533F44" w:rsidRPr="002B7C8E" w:rsidRDefault="00533F44"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994A05A" w14:textId="77777777" w:rsidR="00533F44" w:rsidRPr="002B7C8E" w:rsidRDefault="00533F44"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5D85CB0" w14:textId="77777777" w:rsidR="00533F44" w:rsidRPr="002B7C8E" w:rsidRDefault="00533F44"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868840E" w14:textId="77777777" w:rsidR="00533F44" w:rsidRPr="002B7C8E" w:rsidRDefault="00533F44" w:rsidP="00D7698E">
            <w:pPr>
              <w:rPr>
                <w:b/>
                <w:i/>
                <w:sz w:val="24"/>
                <w:szCs w:val="24"/>
              </w:rPr>
            </w:pPr>
          </w:p>
        </w:tc>
      </w:tr>
      <w:tr w:rsidR="00D7698E" w:rsidRPr="002B7C8E" w14:paraId="256A0E10" w14:textId="77777777" w:rsidTr="003C13B5">
        <w:tc>
          <w:tcPr>
            <w:tcW w:w="1271" w:type="dxa"/>
            <w:vMerge/>
            <w:shd w:val="clear" w:color="auto" w:fill="E7E6E6" w:themeFill="background2"/>
          </w:tcPr>
          <w:p w14:paraId="480403A6"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0CDEC7" w14:textId="77777777" w:rsidR="00D7698E" w:rsidRPr="00260789" w:rsidRDefault="00D7698E" w:rsidP="00D7698E">
            <w:pPr>
              <w:rPr>
                <w:color w:val="000000" w:themeColor="text1"/>
                <w:sz w:val="16"/>
                <w:szCs w:val="16"/>
              </w:rPr>
            </w:pPr>
          </w:p>
          <w:p w14:paraId="2081470E" w14:textId="77777777" w:rsidR="00D7698E" w:rsidRPr="00F426C8" w:rsidRDefault="00E217C9" w:rsidP="00092066">
            <w:pPr>
              <w:pStyle w:val="ListParagraph"/>
              <w:numPr>
                <w:ilvl w:val="0"/>
                <w:numId w:val="3"/>
              </w:numPr>
              <w:rPr>
                <w:rFonts w:ascii="Calibri" w:eastAsia="Calibri" w:hAnsi="Calibri" w:cs="Calibri"/>
                <w:color w:val="000000" w:themeColor="text1"/>
                <w:sz w:val="24"/>
                <w:szCs w:val="24"/>
              </w:rPr>
            </w:pPr>
            <w:r w:rsidRPr="00092066">
              <w:rPr>
                <w:color w:val="000000" w:themeColor="text1"/>
                <w:sz w:val="24"/>
                <w:szCs w:val="24"/>
              </w:rPr>
              <w:t>The</w:t>
            </w:r>
            <w:r w:rsidR="005D11C3" w:rsidRPr="00092066">
              <w:rPr>
                <w:color w:val="000000" w:themeColor="text1"/>
                <w:sz w:val="24"/>
                <w:szCs w:val="24"/>
              </w:rPr>
              <w:t xml:space="preserve"> characteristics of friendships </w:t>
            </w:r>
            <w:r w:rsidR="005D11C3" w:rsidRPr="00092066">
              <w:rPr>
                <w:b/>
                <w:bCs/>
                <w:color w:val="000000" w:themeColor="text1"/>
                <w:sz w:val="24"/>
                <w:szCs w:val="24"/>
              </w:rPr>
              <w:t>that lead to happiness and security</w:t>
            </w:r>
            <w:r w:rsidR="005D11C3" w:rsidRPr="00092066">
              <w:rPr>
                <w:color w:val="000000" w:themeColor="text1"/>
                <w:sz w:val="24"/>
                <w:szCs w:val="24"/>
              </w:rPr>
              <w:t xml:space="preserve">, including mutual respect, </w:t>
            </w:r>
            <w:r w:rsidR="005D11C3" w:rsidRPr="00092066">
              <w:rPr>
                <w:b/>
                <w:bCs/>
                <w:color w:val="000000" w:themeColor="text1"/>
                <w:sz w:val="24"/>
                <w:szCs w:val="24"/>
              </w:rPr>
              <w:t>honesty,</w:t>
            </w:r>
            <w:r w:rsidR="005D11C3" w:rsidRPr="00092066">
              <w:rPr>
                <w:color w:val="000000" w:themeColor="text1"/>
                <w:sz w:val="24"/>
                <w:szCs w:val="24"/>
              </w:rPr>
              <w:t xml:space="preserve"> trustworthiness, loyalty, kindness, generosity, trust, sharing interests and experiences, and support with problems and difficulties.</w:t>
            </w:r>
          </w:p>
          <w:p w14:paraId="51CB7293" w14:textId="0BF2F09C" w:rsidR="00F426C8" w:rsidRPr="00260789" w:rsidRDefault="00F426C8" w:rsidP="00F426C8">
            <w:pPr>
              <w:pStyle w:val="ListParagraph"/>
              <w:ind w:left="360"/>
              <w:rPr>
                <w:rFonts w:ascii="Calibri" w:eastAsia="Calibri" w:hAnsi="Calibri" w:cs="Calibri"/>
                <w:color w:val="000000" w:themeColor="text1"/>
                <w:sz w:val="16"/>
                <w:szCs w:val="16"/>
              </w:rPr>
            </w:pPr>
          </w:p>
        </w:tc>
        <w:tc>
          <w:tcPr>
            <w:tcW w:w="1169" w:type="dxa"/>
            <w:tcBorders>
              <w:left w:val="single" w:sz="4" w:space="0" w:color="auto"/>
              <w:right w:val="single" w:sz="4" w:space="0" w:color="auto"/>
            </w:tcBorders>
            <w:shd w:val="clear" w:color="auto" w:fill="B4C6E7" w:themeFill="accent5" w:themeFillTint="66"/>
          </w:tcPr>
          <w:p w14:paraId="071ACFFB"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4F75C07" w14:textId="0DEAE333"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5C7C20B"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20923E3B" w14:textId="17FD919C" w:rsidR="00D7698E" w:rsidRPr="002B7C8E" w:rsidRDefault="00D7698E" w:rsidP="00D7698E">
            <w:pPr>
              <w:rPr>
                <w:b/>
                <w:i/>
                <w:sz w:val="24"/>
                <w:szCs w:val="24"/>
              </w:rPr>
            </w:pPr>
          </w:p>
        </w:tc>
      </w:tr>
      <w:tr w:rsidR="002555D2" w:rsidRPr="002B7C8E" w14:paraId="2D6A84A2" w14:textId="77777777" w:rsidTr="003C13B5">
        <w:tc>
          <w:tcPr>
            <w:tcW w:w="1271" w:type="dxa"/>
            <w:vMerge/>
            <w:shd w:val="clear" w:color="auto" w:fill="E7E6E6" w:themeFill="background2"/>
          </w:tcPr>
          <w:p w14:paraId="60C89AFC" w14:textId="77777777" w:rsidR="002555D2" w:rsidRPr="00AD5A02" w:rsidRDefault="002555D2"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4446D6" w14:textId="77777777" w:rsidR="007B39E8" w:rsidRPr="00260789" w:rsidRDefault="007B39E8" w:rsidP="00F426C8">
            <w:pPr>
              <w:rPr>
                <w:sz w:val="16"/>
                <w:szCs w:val="16"/>
              </w:rPr>
            </w:pPr>
          </w:p>
          <w:p w14:paraId="69F97C9D" w14:textId="33F09300" w:rsidR="002555D2" w:rsidRDefault="00C7579E" w:rsidP="007B39E8">
            <w:pPr>
              <w:pStyle w:val="ListParagraph"/>
              <w:numPr>
                <w:ilvl w:val="0"/>
                <w:numId w:val="3"/>
              </w:numPr>
              <w:rPr>
                <w:sz w:val="24"/>
                <w:szCs w:val="24"/>
              </w:rPr>
            </w:pPr>
            <w:r w:rsidRPr="002B58E3">
              <w:rPr>
                <w:sz w:val="24"/>
                <w:szCs w:val="24"/>
              </w:rPr>
              <w:t xml:space="preserve"> </w:t>
            </w:r>
            <w:r w:rsidR="009A5D37" w:rsidRPr="002B58E3">
              <w:rPr>
                <w:sz w:val="24"/>
                <w:szCs w:val="24"/>
              </w:rPr>
              <w:t>That most friendships have ups and downs, and that these can often be worked through so that the friendship is repaired or even strengthened.</w:t>
            </w:r>
          </w:p>
          <w:p w14:paraId="0AEEAFAF" w14:textId="7BB93BB5" w:rsidR="00C251BD" w:rsidRPr="00260789" w:rsidRDefault="00C251BD" w:rsidP="00F426C8">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1D682E7" w14:textId="77777777" w:rsidR="002555D2" w:rsidRPr="002B7C8E" w:rsidRDefault="002555D2"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D687F7C" w14:textId="77777777" w:rsidR="002555D2" w:rsidRPr="002B7C8E" w:rsidRDefault="002555D2"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CEF67EE" w14:textId="77777777" w:rsidR="002555D2" w:rsidRPr="002B7C8E" w:rsidRDefault="002555D2"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772E291" w14:textId="77777777" w:rsidR="002555D2" w:rsidRPr="002B7C8E" w:rsidRDefault="002555D2" w:rsidP="00D7698E">
            <w:pPr>
              <w:rPr>
                <w:b/>
                <w:i/>
                <w:sz w:val="24"/>
                <w:szCs w:val="24"/>
              </w:rPr>
            </w:pPr>
          </w:p>
        </w:tc>
      </w:tr>
      <w:tr w:rsidR="00D102EF" w:rsidRPr="002B7C8E" w14:paraId="287E8533" w14:textId="77777777" w:rsidTr="003C13B5">
        <w:tc>
          <w:tcPr>
            <w:tcW w:w="1271" w:type="dxa"/>
            <w:vMerge/>
            <w:shd w:val="clear" w:color="auto" w:fill="E7E6E6" w:themeFill="background2"/>
          </w:tcPr>
          <w:p w14:paraId="505C62DD" w14:textId="77777777" w:rsidR="00D102EF" w:rsidRPr="00AD5A02" w:rsidRDefault="00D102EF"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5F1FFBB" w14:textId="77777777" w:rsidR="00D102EF" w:rsidRPr="00260789" w:rsidRDefault="00D102EF" w:rsidP="00F426C8">
            <w:pPr>
              <w:rPr>
                <w:sz w:val="16"/>
                <w:szCs w:val="16"/>
              </w:rPr>
            </w:pPr>
          </w:p>
          <w:p w14:paraId="71C5FC0D" w14:textId="77777777" w:rsidR="00D102EF" w:rsidRDefault="00D102EF" w:rsidP="00D102EF">
            <w:pPr>
              <w:pStyle w:val="ListParagraph"/>
              <w:numPr>
                <w:ilvl w:val="0"/>
                <w:numId w:val="3"/>
              </w:numPr>
              <w:rPr>
                <w:sz w:val="24"/>
                <w:szCs w:val="24"/>
              </w:rPr>
            </w:pPr>
            <w:r w:rsidRPr="00D102EF">
              <w:rPr>
                <w:b/>
                <w:bCs/>
                <w:sz w:val="24"/>
                <w:szCs w:val="24"/>
              </w:rPr>
              <w:t>How to manage conflict,</w:t>
            </w:r>
            <w:r w:rsidRPr="00D102EF">
              <w:rPr>
                <w:sz w:val="24"/>
                <w:szCs w:val="24"/>
              </w:rPr>
              <w:t xml:space="preserve"> and that resorting to violence is never right.</w:t>
            </w:r>
          </w:p>
          <w:p w14:paraId="0349A11E" w14:textId="232823CC" w:rsidR="00D102EF" w:rsidRPr="00260789" w:rsidRDefault="00D102EF" w:rsidP="00F426C8">
            <w:pPr>
              <w:rPr>
                <w:sz w:val="16"/>
                <w:szCs w:val="16"/>
              </w:rPr>
            </w:pPr>
          </w:p>
        </w:tc>
        <w:tc>
          <w:tcPr>
            <w:tcW w:w="1169" w:type="dxa"/>
            <w:tcBorders>
              <w:left w:val="single" w:sz="4" w:space="0" w:color="auto"/>
              <w:right w:val="single" w:sz="4" w:space="0" w:color="auto"/>
            </w:tcBorders>
            <w:shd w:val="clear" w:color="auto" w:fill="B4C6E7" w:themeFill="accent5" w:themeFillTint="66"/>
          </w:tcPr>
          <w:p w14:paraId="3AB69BD2" w14:textId="77777777" w:rsidR="00D102EF" w:rsidRPr="002B7C8E" w:rsidRDefault="00D102EF"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A84894F" w14:textId="77777777" w:rsidR="00D102EF" w:rsidRPr="002B7C8E" w:rsidRDefault="00D102EF"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99440CB" w14:textId="77777777" w:rsidR="00D102EF" w:rsidRPr="002B7C8E" w:rsidRDefault="00D102EF"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7865BD9" w14:textId="77777777" w:rsidR="00D102EF" w:rsidRPr="002B7C8E" w:rsidRDefault="00D102EF" w:rsidP="00D7698E">
            <w:pPr>
              <w:rPr>
                <w:b/>
                <w:i/>
                <w:sz w:val="24"/>
                <w:szCs w:val="24"/>
              </w:rPr>
            </w:pPr>
          </w:p>
        </w:tc>
      </w:tr>
      <w:tr w:rsidR="00D7698E" w:rsidRPr="002B7C8E" w14:paraId="739C29B5" w14:textId="77777777" w:rsidTr="003C13B5">
        <w:tc>
          <w:tcPr>
            <w:tcW w:w="1271" w:type="dxa"/>
            <w:vMerge/>
            <w:shd w:val="clear" w:color="auto" w:fill="E7E6E6" w:themeFill="background2"/>
          </w:tcPr>
          <w:p w14:paraId="42B61916"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B447EF" w14:textId="22388806" w:rsidR="007B39E8" w:rsidRPr="00260789" w:rsidRDefault="007B39E8" w:rsidP="00F426C8">
            <w:pPr>
              <w:rPr>
                <w:sz w:val="16"/>
                <w:szCs w:val="16"/>
              </w:rPr>
            </w:pPr>
          </w:p>
          <w:p w14:paraId="63B78418" w14:textId="77777777" w:rsidR="00D102EF" w:rsidRPr="00D102EF" w:rsidRDefault="00D102EF" w:rsidP="00D102EF">
            <w:pPr>
              <w:pStyle w:val="ListParagraph"/>
              <w:numPr>
                <w:ilvl w:val="0"/>
                <w:numId w:val="3"/>
              </w:numPr>
              <w:rPr>
                <w:sz w:val="24"/>
                <w:szCs w:val="24"/>
              </w:rPr>
            </w:pPr>
            <w:r w:rsidRPr="00D102EF">
              <w:rPr>
                <w:sz w:val="24"/>
                <w:szCs w:val="24"/>
              </w:rPr>
              <w:t>How to recognise when a friendship is making them feel unhappy or uncomfortable, and how to get support when needed.</w:t>
            </w:r>
          </w:p>
          <w:p w14:paraId="7AEAA0DF" w14:textId="4A1BBC21" w:rsidR="00C251BD" w:rsidRPr="00260789" w:rsidRDefault="00C251BD" w:rsidP="00F426C8">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9E81D88"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62A8B5E" w14:textId="3F974969"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D71789E"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9314E77" w14:textId="32951C75" w:rsidR="00D7698E" w:rsidRPr="002B7C8E" w:rsidRDefault="00D7698E" w:rsidP="00D7698E">
            <w:pPr>
              <w:rPr>
                <w:b/>
                <w:i/>
                <w:sz w:val="24"/>
                <w:szCs w:val="24"/>
              </w:rPr>
            </w:pPr>
          </w:p>
        </w:tc>
      </w:tr>
    </w:tbl>
    <w:p w14:paraId="31ECCD3E" w14:textId="77777777" w:rsidR="00750C29" w:rsidRDefault="00750C29"/>
    <w:p w14:paraId="2D971955" w14:textId="77777777" w:rsidR="00696F5F" w:rsidRDefault="00696F5F"/>
    <w:p w14:paraId="3FAD0511" w14:textId="77777777" w:rsidR="00696F5F" w:rsidRDefault="00696F5F"/>
    <w:p w14:paraId="30EB93C3" w14:textId="77777777" w:rsidR="00696F5F" w:rsidRDefault="00696F5F"/>
    <w:p w14:paraId="3811EB79" w14:textId="77777777" w:rsidR="00696F5F" w:rsidRDefault="00696F5F"/>
    <w:p w14:paraId="21EEF06D" w14:textId="77777777" w:rsidR="00696F5F" w:rsidRDefault="00696F5F"/>
    <w:p w14:paraId="6068D7D0" w14:textId="77777777" w:rsidR="00696F5F" w:rsidRDefault="00696F5F"/>
    <w:p w14:paraId="1F95DF49" w14:textId="77777777" w:rsidR="00696F5F" w:rsidRDefault="00696F5F"/>
    <w:tbl>
      <w:tblPr>
        <w:tblStyle w:val="TableGrid"/>
        <w:tblW w:w="23242" w:type="dxa"/>
        <w:tblLook w:val="04A0" w:firstRow="1" w:lastRow="0" w:firstColumn="1" w:lastColumn="0" w:noHBand="0" w:noVBand="1"/>
      </w:tblPr>
      <w:tblGrid>
        <w:gridCol w:w="1271"/>
        <w:gridCol w:w="10134"/>
        <w:gridCol w:w="7160"/>
        <w:gridCol w:w="1169"/>
        <w:gridCol w:w="1169"/>
        <w:gridCol w:w="1169"/>
        <w:gridCol w:w="1170"/>
      </w:tblGrid>
      <w:tr w:rsidR="00D7698E" w:rsidRPr="002B7C8E" w14:paraId="08F75304" w14:textId="77777777" w:rsidTr="0052464C">
        <w:trPr>
          <w:trHeight w:val="286"/>
        </w:trPr>
        <w:tc>
          <w:tcPr>
            <w:tcW w:w="1271" w:type="dxa"/>
            <w:vMerge w:val="restart"/>
            <w:shd w:val="clear" w:color="auto" w:fill="E7E6E6" w:themeFill="background2"/>
            <w:vAlign w:val="center"/>
          </w:tcPr>
          <w:p w14:paraId="48F8F5F8" w14:textId="77777777" w:rsidR="00D7698E" w:rsidRPr="00AD5A02" w:rsidRDefault="00D7698E" w:rsidP="00D7698E">
            <w:pPr>
              <w:rPr>
                <w:b/>
                <w:i/>
                <w:sz w:val="32"/>
                <w:szCs w:val="32"/>
              </w:rPr>
            </w:pPr>
            <w:r w:rsidRPr="00AD5A02">
              <w:rPr>
                <w:b/>
                <w:sz w:val="32"/>
                <w:szCs w:val="32"/>
              </w:rPr>
              <w:t>Pupils should know…</w:t>
            </w:r>
          </w:p>
        </w:tc>
        <w:tc>
          <w:tcPr>
            <w:tcW w:w="10134" w:type="dxa"/>
            <w:vMerge w:val="restart"/>
            <w:shd w:val="clear" w:color="auto" w:fill="E7E6E6" w:themeFill="background2"/>
            <w:vAlign w:val="center"/>
          </w:tcPr>
          <w:p w14:paraId="1201169E" w14:textId="77777777" w:rsidR="00D7698E" w:rsidRPr="00696F5F" w:rsidRDefault="00D7698E" w:rsidP="00D7698E">
            <w:pPr>
              <w:rPr>
                <w:sz w:val="12"/>
                <w:szCs w:val="12"/>
              </w:rPr>
            </w:pPr>
          </w:p>
          <w:p w14:paraId="4ECD77F9" w14:textId="501754F2" w:rsidR="00D7698E" w:rsidRPr="003B2DD0" w:rsidRDefault="00D7698E" w:rsidP="00D7698E">
            <w:pPr>
              <w:rPr>
                <w:b/>
                <w:sz w:val="32"/>
                <w:szCs w:val="32"/>
              </w:rPr>
            </w:pPr>
            <w:r w:rsidRPr="003B2DD0">
              <w:rPr>
                <w:b/>
                <w:sz w:val="32"/>
                <w:szCs w:val="32"/>
              </w:rPr>
              <w:t xml:space="preserve">Topic area: 3. Respectful </w:t>
            </w:r>
            <w:r w:rsidR="00C13451" w:rsidRPr="003B2DD0">
              <w:rPr>
                <w:b/>
                <w:sz w:val="32"/>
                <w:szCs w:val="32"/>
              </w:rPr>
              <w:t xml:space="preserve">kind </w:t>
            </w:r>
            <w:r w:rsidRPr="003B2DD0">
              <w:rPr>
                <w:b/>
                <w:sz w:val="32"/>
                <w:szCs w:val="32"/>
              </w:rPr>
              <w:t xml:space="preserve">relationships </w:t>
            </w:r>
          </w:p>
          <w:p w14:paraId="3B807DB9" w14:textId="77777777" w:rsidR="00D7698E" w:rsidRPr="00696F5F" w:rsidRDefault="00D7698E" w:rsidP="00D7698E">
            <w:pPr>
              <w:rPr>
                <w:b/>
                <w:sz w:val="12"/>
                <w:szCs w:val="12"/>
              </w:rPr>
            </w:pPr>
          </w:p>
        </w:tc>
        <w:tc>
          <w:tcPr>
            <w:tcW w:w="7160" w:type="dxa"/>
            <w:vMerge w:val="restart"/>
            <w:shd w:val="clear" w:color="auto" w:fill="E7E6E6" w:themeFill="background2"/>
            <w:vAlign w:val="center"/>
          </w:tcPr>
          <w:p w14:paraId="4B63FC1F" w14:textId="77777777" w:rsidR="00D7698E" w:rsidRPr="00696F5F" w:rsidRDefault="00D7698E" w:rsidP="00D7698E">
            <w:pPr>
              <w:rPr>
                <w:b/>
                <w:sz w:val="12"/>
                <w:szCs w:val="12"/>
              </w:rPr>
            </w:pPr>
          </w:p>
          <w:p w14:paraId="55CC09E7" w14:textId="77777777" w:rsidR="00D7698E" w:rsidRPr="003B2DD0" w:rsidRDefault="00D7698E" w:rsidP="00D7698E">
            <w:pPr>
              <w:rPr>
                <w:b/>
                <w:sz w:val="32"/>
                <w:szCs w:val="32"/>
              </w:rPr>
            </w:pPr>
            <w:r w:rsidRPr="003B2DD0">
              <w:rPr>
                <w:b/>
                <w:sz w:val="32"/>
                <w:szCs w:val="32"/>
              </w:rPr>
              <w:t>Curriculum area: Relationships Education</w:t>
            </w:r>
          </w:p>
          <w:p w14:paraId="0FA4B831" w14:textId="77777777" w:rsidR="00D7698E" w:rsidRPr="00696F5F" w:rsidRDefault="00D7698E" w:rsidP="00D7698E">
            <w:pPr>
              <w:rPr>
                <w:b/>
                <w:sz w:val="12"/>
                <w:szCs w:val="12"/>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3D3AD80A" w14:textId="77777777" w:rsidR="00D7698E" w:rsidRPr="00696F5F" w:rsidRDefault="00D7698E" w:rsidP="00D7698E">
            <w:pPr>
              <w:jc w:val="center"/>
              <w:rPr>
                <w:b/>
                <w:sz w:val="8"/>
                <w:szCs w:val="8"/>
              </w:rPr>
            </w:pPr>
          </w:p>
          <w:p w14:paraId="157EBFDE" w14:textId="77777777" w:rsidR="00D7698E" w:rsidRPr="002B7C8E" w:rsidRDefault="00D7698E" w:rsidP="00D7698E">
            <w:pPr>
              <w:jc w:val="center"/>
              <w:rPr>
                <w:b/>
                <w:sz w:val="24"/>
                <w:szCs w:val="24"/>
              </w:rPr>
            </w:pPr>
            <w:r w:rsidRPr="002B7C8E">
              <w:rPr>
                <w:b/>
                <w:sz w:val="24"/>
                <w:szCs w:val="24"/>
              </w:rPr>
              <w:t>KS1</w:t>
            </w:r>
          </w:p>
          <w:p w14:paraId="3A935F05" w14:textId="77777777" w:rsidR="00D7698E" w:rsidRPr="00696F5F" w:rsidRDefault="00D7698E" w:rsidP="00D7698E">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42B12592" w14:textId="77777777" w:rsidR="00D7698E" w:rsidRPr="00696F5F" w:rsidRDefault="00D7698E" w:rsidP="00D7698E">
            <w:pPr>
              <w:jc w:val="center"/>
              <w:rPr>
                <w:b/>
                <w:sz w:val="8"/>
                <w:szCs w:val="8"/>
              </w:rPr>
            </w:pPr>
          </w:p>
          <w:p w14:paraId="20FB3B51" w14:textId="77777777" w:rsidR="00D7698E" w:rsidRPr="002B7C8E" w:rsidRDefault="00D7698E" w:rsidP="00D7698E">
            <w:pPr>
              <w:jc w:val="center"/>
              <w:rPr>
                <w:b/>
                <w:sz w:val="24"/>
                <w:szCs w:val="24"/>
              </w:rPr>
            </w:pPr>
            <w:r w:rsidRPr="002B7C8E">
              <w:rPr>
                <w:b/>
                <w:sz w:val="24"/>
                <w:szCs w:val="24"/>
              </w:rPr>
              <w:t>KS2</w:t>
            </w:r>
          </w:p>
          <w:p w14:paraId="611F4DC4" w14:textId="77777777" w:rsidR="00D7698E" w:rsidRPr="00696F5F" w:rsidRDefault="00D7698E" w:rsidP="00D7698E">
            <w:pPr>
              <w:jc w:val="center"/>
              <w:rPr>
                <w:b/>
                <w:sz w:val="8"/>
                <w:szCs w:val="8"/>
              </w:rPr>
            </w:pPr>
          </w:p>
        </w:tc>
      </w:tr>
      <w:tr w:rsidR="00D7698E" w:rsidRPr="002B7C8E" w14:paraId="259C8D41" w14:textId="77777777" w:rsidTr="0052464C">
        <w:trPr>
          <w:trHeight w:val="285"/>
        </w:trPr>
        <w:tc>
          <w:tcPr>
            <w:tcW w:w="1271" w:type="dxa"/>
            <w:vMerge/>
            <w:shd w:val="clear" w:color="auto" w:fill="E7E6E6" w:themeFill="background2"/>
            <w:vAlign w:val="center"/>
          </w:tcPr>
          <w:p w14:paraId="133868C5" w14:textId="77777777" w:rsidR="00D7698E" w:rsidRPr="00AD5A02" w:rsidRDefault="00D7698E" w:rsidP="00D7698E">
            <w:pPr>
              <w:rPr>
                <w:b/>
                <w:sz w:val="32"/>
                <w:szCs w:val="32"/>
              </w:rPr>
            </w:pPr>
          </w:p>
        </w:tc>
        <w:tc>
          <w:tcPr>
            <w:tcW w:w="10134" w:type="dxa"/>
            <w:vMerge/>
            <w:shd w:val="clear" w:color="auto" w:fill="E7E6E6" w:themeFill="background2"/>
            <w:vAlign w:val="center"/>
          </w:tcPr>
          <w:p w14:paraId="7617F666" w14:textId="77777777" w:rsidR="00D7698E" w:rsidRPr="002B7C8E" w:rsidRDefault="00D7698E" w:rsidP="00D7698E">
            <w:pPr>
              <w:rPr>
                <w:b/>
                <w:i/>
                <w:sz w:val="24"/>
                <w:szCs w:val="24"/>
              </w:rPr>
            </w:pPr>
          </w:p>
        </w:tc>
        <w:tc>
          <w:tcPr>
            <w:tcW w:w="7160" w:type="dxa"/>
            <w:vMerge/>
            <w:shd w:val="clear" w:color="auto" w:fill="E7E6E6" w:themeFill="background2"/>
            <w:vAlign w:val="center"/>
          </w:tcPr>
          <w:p w14:paraId="1054A709" w14:textId="77777777" w:rsidR="00D7698E" w:rsidRPr="002B7C8E" w:rsidRDefault="00D7698E" w:rsidP="00D7698E">
            <w:pPr>
              <w:rPr>
                <w:b/>
                <w:i/>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0887764D" w14:textId="77777777" w:rsidR="00D7698E" w:rsidRPr="00696F5F" w:rsidRDefault="00D7698E" w:rsidP="00D7698E">
            <w:pPr>
              <w:jc w:val="center"/>
              <w:rPr>
                <w:b/>
                <w:sz w:val="8"/>
                <w:szCs w:val="8"/>
              </w:rPr>
            </w:pPr>
          </w:p>
          <w:p w14:paraId="4FD2299C" w14:textId="77777777" w:rsidR="00D7698E" w:rsidRPr="002B7C8E" w:rsidRDefault="00D7698E" w:rsidP="00D7698E">
            <w:pPr>
              <w:jc w:val="center"/>
              <w:rPr>
                <w:b/>
                <w:sz w:val="24"/>
                <w:szCs w:val="24"/>
              </w:rPr>
            </w:pPr>
            <w:r w:rsidRPr="002B7C8E">
              <w:rPr>
                <w:b/>
                <w:sz w:val="24"/>
                <w:szCs w:val="24"/>
              </w:rPr>
              <w:t>Y / N</w:t>
            </w:r>
          </w:p>
          <w:p w14:paraId="05EBCA41" w14:textId="77777777" w:rsidR="00D7698E" w:rsidRPr="00696F5F" w:rsidRDefault="00D7698E" w:rsidP="00D7698E">
            <w:pPr>
              <w:rPr>
                <w:bCs/>
                <w:iCs/>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4C9331A9" w14:textId="77777777" w:rsidR="00D7698E" w:rsidRPr="00696F5F" w:rsidRDefault="00D7698E" w:rsidP="00D7698E">
            <w:pPr>
              <w:jc w:val="center"/>
              <w:rPr>
                <w:b/>
                <w:sz w:val="8"/>
                <w:szCs w:val="8"/>
              </w:rPr>
            </w:pPr>
          </w:p>
          <w:p w14:paraId="45E50EEA" w14:textId="77777777" w:rsidR="00D7698E" w:rsidRPr="002B7C8E" w:rsidRDefault="00D7698E" w:rsidP="00D7698E">
            <w:pPr>
              <w:jc w:val="center"/>
              <w:rPr>
                <w:b/>
                <w:sz w:val="24"/>
                <w:szCs w:val="24"/>
              </w:rPr>
            </w:pPr>
            <w:r w:rsidRPr="002B7C8E">
              <w:rPr>
                <w:b/>
                <w:sz w:val="24"/>
                <w:szCs w:val="24"/>
              </w:rPr>
              <w:t>Term</w:t>
            </w:r>
          </w:p>
          <w:p w14:paraId="34011F48" w14:textId="7D96313C" w:rsidR="00D7698E" w:rsidRPr="00696F5F" w:rsidRDefault="00D7698E" w:rsidP="00D7698E">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7F79FDC5" w14:textId="77777777" w:rsidR="00D7698E" w:rsidRPr="00696F5F" w:rsidRDefault="00D7698E" w:rsidP="00D7698E">
            <w:pPr>
              <w:jc w:val="center"/>
              <w:rPr>
                <w:b/>
                <w:sz w:val="8"/>
                <w:szCs w:val="8"/>
              </w:rPr>
            </w:pPr>
          </w:p>
          <w:p w14:paraId="06097BCF" w14:textId="77777777" w:rsidR="00D7698E" w:rsidRPr="002B7C8E" w:rsidRDefault="00D7698E" w:rsidP="00D7698E">
            <w:pPr>
              <w:jc w:val="center"/>
              <w:rPr>
                <w:b/>
                <w:sz w:val="24"/>
                <w:szCs w:val="24"/>
              </w:rPr>
            </w:pPr>
            <w:r w:rsidRPr="002B7C8E">
              <w:rPr>
                <w:b/>
                <w:sz w:val="24"/>
                <w:szCs w:val="24"/>
              </w:rPr>
              <w:t>Y / N</w:t>
            </w:r>
          </w:p>
          <w:p w14:paraId="76B90238" w14:textId="77777777" w:rsidR="00D7698E" w:rsidRPr="00696F5F" w:rsidRDefault="00D7698E" w:rsidP="00D7698E">
            <w:pPr>
              <w:rPr>
                <w:bCs/>
                <w:iCs/>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34DF76D0" w14:textId="77777777" w:rsidR="00D7698E" w:rsidRPr="00696F5F" w:rsidRDefault="00D7698E" w:rsidP="00D7698E">
            <w:pPr>
              <w:jc w:val="center"/>
              <w:rPr>
                <w:b/>
                <w:sz w:val="8"/>
                <w:szCs w:val="8"/>
              </w:rPr>
            </w:pPr>
          </w:p>
          <w:p w14:paraId="7BDDCF64" w14:textId="77777777" w:rsidR="00D7698E" w:rsidRPr="002B7C8E" w:rsidRDefault="00D7698E" w:rsidP="00D7698E">
            <w:pPr>
              <w:jc w:val="center"/>
              <w:rPr>
                <w:b/>
                <w:sz w:val="24"/>
                <w:szCs w:val="24"/>
              </w:rPr>
            </w:pPr>
            <w:r w:rsidRPr="002B7C8E">
              <w:rPr>
                <w:b/>
                <w:sz w:val="24"/>
                <w:szCs w:val="24"/>
              </w:rPr>
              <w:t>Term</w:t>
            </w:r>
          </w:p>
          <w:p w14:paraId="064F271F" w14:textId="3F067B67" w:rsidR="00D7698E" w:rsidRPr="00696F5F" w:rsidRDefault="00D7698E" w:rsidP="00D7698E">
            <w:pPr>
              <w:rPr>
                <w:bCs/>
                <w:iCs/>
                <w:sz w:val="8"/>
                <w:szCs w:val="8"/>
              </w:rPr>
            </w:pPr>
          </w:p>
        </w:tc>
      </w:tr>
      <w:tr w:rsidR="005A44D5" w:rsidRPr="002B7C8E" w14:paraId="7B84E896" w14:textId="77777777" w:rsidTr="007123FE">
        <w:tc>
          <w:tcPr>
            <w:tcW w:w="1271" w:type="dxa"/>
            <w:vMerge/>
            <w:shd w:val="clear" w:color="auto" w:fill="E7E6E6" w:themeFill="background2"/>
            <w:vAlign w:val="center"/>
          </w:tcPr>
          <w:p w14:paraId="6137579E" w14:textId="77777777" w:rsidR="005A44D5" w:rsidRPr="00AD5A02" w:rsidRDefault="005A44D5"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4C00973F" w14:textId="77777777" w:rsidR="007B39E8" w:rsidRPr="00260789" w:rsidRDefault="007B39E8" w:rsidP="00696F5F">
            <w:pPr>
              <w:rPr>
                <w:color w:val="000000" w:themeColor="text1"/>
                <w:sz w:val="16"/>
                <w:szCs w:val="16"/>
              </w:rPr>
            </w:pPr>
          </w:p>
          <w:p w14:paraId="07237741" w14:textId="77777777" w:rsidR="005A44D5" w:rsidRDefault="00470A71" w:rsidP="003115E1">
            <w:pPr>
              <w:pStyle w:val="ListParagraph"/>
              <w:numPr>
                <w:ilvl w:val="0"/>
                <w:numId w:val="5"/>
              </w:numPr>
              <w:rPr>
                <w:color w:val="000000" w:themeColor="text1"/>
                <w:sz w:val="24"/>
                <w:szCs w:val="24"/>
              </w:rPr>
            </w:pPr>
            <w:r w:rsidRPr="003115E1">
              <w:rPr>
                <w:color w:val="000000" w:themeColor="text1"/>
                <w:sz w:val="24"/>
                <w:szCs w:val="24"/>
              </w:rPr>
              <w:t>How to pay attention to the needs and preferences of others, including in families and friendships. Pupils should be encouraged to discuss how we balance the needs and wishes of different people in relationships and why this can be complicated.</w:t>
            </w:r>
          </w:p>
          <w:p w14:paraId="232944B5" w14:textId="19F7A1A3" w:rsidR="007B39E8" w:rsidRPr="00260789" w:rsidRDefault="007B39E8" w:rsidP="00696F5F">
            <w:pPr>
              <w:rPr>
                <w:color w:val="000000" w:themeColor="text1"/>
                <w:sz w:val="16"/>
                <w:szCs w:val="16"/>
              </w:rPr>
            </w:pPr>
          </w:p>
        </w:tc>
        <w:tc>
          <w:tcPr>
            <w:tcW w:w="1169" w:type="dxa"/>
            <w:tcBorders>
              <w:left w:val="single" w:sz="4" w:space="0" w:color="auto"/>
              <w:right w:val="single" w:sz="4" w:space="0" w:color="auto"/>
            </w:tcBorders>
            <w:shd w:val="clear" w:color="auto" w:fill="B4C6E7" w:themeFill="accent5" w:themeFillTint="66"/>
          </w:tcPr>
          <w:p w14:paraId="013D9459"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270BD79"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A21AC11" w14:textId="77777777" w:rsidR="005A44D5" w:rsidRPr="002B7C8E" w:rsidRDefault="005A44D5"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8D2D6BC" w14:textId="77777777" w:rsidR="005A44D5" w:rsidRPr="002B7C8E" w:rsidRDefault="005A44D5" w:rsidP="00D7698E">
            <w:pPr>
              <w:rPr>
                <w:b/>
                <w:i/>
                <w:sz w:val="24"/>
                <w:szCs w:val="24"/>
              </w:rPr>
            </w:pPr>
          </w:p>
        </w:tc>
      </w:tr>
      <w:tr w:rsidR="003115E1" w:rsidRPr="002B7C8E" w14:paraId="663752B4" w14:textId="77777777" w:rsidTr="00D628C1">
        <w:tc>
          <w:tcPr>
            <w:tcW w:w="1271" w:type="dxa"/>
            <w:vMerge/>
            <w:shd w:val="clear" w:color="auto" w:fill="E7E6E6" w:themeFill="background2"/>
            <w:vAlign w:val="center"/>
          </w:tcPr>
          <w:p w14:paraId="1FEB9207" w14:textId="77777777" w:rsidR="003115E1" w:rsidRPr="00AD5A02" w:rsidRDefault="003115E1"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1639C4" w14:textId="77777777" w:rsidR="007B39E8" w:rsidRPr="00260789" w:rsidRDefault="007B39E8" w:rsidP="007B39E8">
            <w:pPr>
              <w:rPr>
                <w:color w:val="000000" w:themeColor="text1"/>
                <w:sz w:val="16"/>
                <w:szCs w:val="16"/>
              </w:rPr>
            </w:pPr>
          </w:p>
          <w:p w14:paraId="0BB0BBEF" w14:textId="77777777" w:rsidR="003115E1" w:rsidRDefault="001A1E6A" w:rsidP="007B39E8">
            <w:pPr>
              <w:pStyle w:val="ListParagraph"/>
              <w:numPr>
                <w:ilvl w:val="0"/>
                <w:numId w:val="5"/>
              </w:numPr>
              <w:rPr>
                <w:color w:val="000000" w:themeColor="text1"/>
                <w:sz w:val="24"/>
                <w:szCs w:val="24"/>
              </w:rPr>
            </w:pPr>
            <w:r w:rsidRPr="007B39E8">
              <w:rPr>
                <w:color w:val="000000" w:themeColor="text1"/>
                <w:sz w:val="24"/>
                <w:szCs w:val="24"/>
              </w:rPr>
              <w:t xml:space="preserve">The importance of self-respect and how this links to their own happiness. </w:t>
            </w:r>
            <w:r w:rsidRPr="00881FA6">
              <w:rPr>
                <w:b/>
                <w:bCs/>
                <w:color w:val="000000" w:themeColor="text1"/>
                <w:sz w:val="24"/>
                <w:szCs w:val="24"/>
              </w:rPr>
              <w:t>Pupils should have opportunities to think about how they foster their own self-esteem and build a strong sense of their own identity, including through developing skills and interests</w:t>
            </w:r>
            <w:r w:rsidRPr="007B39E8">
              <w:rPr>
                <w:color w:val="000000" w:themeColor="text1"/>
                <w:sz w:val="24"/>
                <w:szCs w:val="24"/>
              </w:rPr>
              <w:t>.</w:t>
            </w:r>
          </w:p>
          <w:p w14:paraId="2B4DD9FB" w14:textId="5533E3BD" w:rsidR="007B39E8" w:rsidRPr="00260789" w:rsidRDefault="007B39E8" w:rsidP="00696F5F">
            <w:pPr>
              <w:rPr>
                <w:color w:val="000000" w:themeColor="text1"/>
                <w:sz w:val="16"/>
                <w:szCs w:val="16"/>
              </w:rPr>
            </w:pPr>
          </w:p>
        </w:tc>
        <w:tc>
          <w:tcPr>
            <w:tcW w:w="1169" w:type="dxa"/>
            <w:tcBorders>
              <w:left w:val="single" w:sz="4" w:space="0" w:color="auto"/>
              <w:right w:val="single" w:sz="4" w:space="0" w:color="auto"/>
            </w:tcBorders>
            <w:shd w:val="clear" w:color="auto" w:fill="B4C6E7" w:themeFill="accent5" w:themeFillTint="66"/>
          </w:tcPr>
          <w:p w14:paraId="64B037F1" w14:textId="77777777" w:rsidR="003115E1" w:rsidRPr="002B7C8E" w:rsidRDefault="003115E1"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575EF682" w14:textId="77777777" w:rsidR="003115E1" w:rsidRPr="002B7C8E" w:rsidRDefault="003115E1"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123D0E2" w14:textId="77777777" w:rsidR="003115E1" w:rsidRPr="002B7C8E" w:rsidRDefault="003115E1"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6117161" w14:textId="77777777" w:rsidR="003115E1" w:rsidRPr="002B7C8E" w:rsidRDefault="003115E1" w:rsidP="00D7698E">
            <w:pPr>
              <w:rPr>
                <w:b/>
                <w:i/>
                <w:sz w:val="24"/>
                <w:szCs w:val="24"/>
              </w:rPr>
            </w:pPr>
          </w:p>
        </w:tc>
      </w:tr>
      <w:tr w:rsidR="005A44D5" w:rsidRPr="002B7C8E" w14:paraId="016AAD3C" w14:textId="77777777" w:rsidTr="007123FE">
        <w:tc>
          <w:tcPr>
            <w:tcW w:w="1271" w:type="dxa"/>
            <w:vMerge/>
            <w:shd w:val="clear" w:color="auto" w:fill="E7E6E6" w:themeFill="background2"/>
            <w:vAlign w:val="center"/>
          </w:tcPr>
          <w:p w14:paraId="5CCD704E" w14:textId="77777777" w:rsidR="005A44D5" w:rsidRPr="00AD5A02" w:rsidRDefault="005A44D5"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B2DCDA3" w14:textId="77777777" w:rsidR="007B39E8" w:rsidRPr="00260789" w:rsidRDefault="007B39E8" w:rsidP="00696F5F">
            <w:pPr>
              <w:rPr>
                <w:color w:val="000000" w:themeColor="text1"/>
                <w:sz w:val="16"/>
                <w:szCs w:val="16"/>
              </w:rPr>
            </w:pPr>
          </w:p>
          <w:p w14:paraId="5B2202DE" w14:textId="77777777" w:rsidR="005A44D5" w:rsidRDefault="00470A71" w:rsidP="003115E1">
            <w:pPr>
              <w:pStyle w:val="ListParagraph"/>
              <w:numPr>
                <w:ilvl w:val="0"/>
                <w:numId w:val="6"/>
              </w:numPr>
              <w:rPr>
                <w:color w:val="000000" w:themeColor="text1"/>
                <w:sz w:val="24"/>
                <w:szCs w:val="24"/>
              </w:rPr>
            </w:pPr>
            <w:r w:rsidRPr="003115E1">
              <w:rPr>
                <w:color w:val="000000" w:themeColor="text1"/>
                <w:sz w:val="24"/>
                <w:szCs w:val="24"/>
              </w:rPr>
              <w:t>How to communicate effectively and manage conflict with kindness and respect; how to be assertive and express needs and boundaries; how to manage feelings, including disappointment and frustration.</w:t>
            </w:r>
          </w:p>
          <w:p w14:paraId="505A535A" w14:textId="16266CEF" w:rsidR="007B39E8" w:rsidRPr="00260789" w:rsidRDefault="007B39E8" w:rsidP="00696F5F">
            <w:pPr>
              <w:rPr>
                <w:color w:val="000000" w:themeColor="text1"/>
                <w:sz w:val="16"/>
                <w:szCs w:val="16"/>
              </w:rPr>
            </w:pPr>
          </w:p>
        </w:tc>
        <w:tc>
          <w:tcPr>
            <w:tcW w:w="1169" w:type="dxa"/>
            <w:tcBorders>
              <w:left w:val="single" w:sz="4" w:space="0" w:color="auto"/>
              <w:right w:val="single" w:sz="4" w:space="0" w:color="auto"/>
            </w:tcBorders>
            <w:shd w:val="clear" w:color="auto" w:fill="B4C6E7" w:themeFill="accent5" w:themeFillTint="66"/>
          </w:tcPr>
          <w:p w14:paraId="343C7691"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E9D6E79"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8A3CA9C" w14:textId="77777777" w:rsidR="005A44D5" w:rsidRPr="002B7C8E" w:rsidRDefault="005A44D5"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EA0946B" w14:textId="77777777" w:rsidR="005A44D5" w:rsidRPr="002B7C8E" w:rsidRDefault="005A44D5" w:rsidP="00D7698E">
            <w:pPr>
              <w:rPr>
                <w:b/>
                <w:i/>
                <w:sz w:val="24"/>
                <w:szCs w:val="24"/>
              </w:rPr>
            </w:pPr>
          </w:p>
        </w:tc>
      </w:tr>
      <w:tr w:rsidR="005A44D5" w:rsidRPr="002B7C8E" w14:paraId="5A81A8D7" w14:textId="77777777" w:rsidTr="007123FE">
        <w:tc>
          <w:tcPr>
            <w:tcW w:w="1271" w:type="dxa"/>
            <w:vMerge/>
            <w:shd w:val="clear" w:color="auto" w:fill="E7E6E6" w:themeFill="background2"/>
            <w:vAlign w:val="center"/>
          </w:tcPr>
          <w:p w14:paraId="6005B63F" w14:textId="77777777" w:rsidR="005A44D5" w:rsidRPr="00AD5A02" w:rsidRDefault="005A44D5"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E960442" w14:textId="77777777" w:rsidR="007B39E8" w:rsidRPr="00260789" w:rsidRDefault="007B39E8" w:rsidP="00696F5F">
            <w:pPr>
              <w:rPr>
                <w:color w:val="000000" w:themeColor="text1"/>
                <w:sz w:val="16"/>
                <w:szCs w:val="16"/>
              </w:rPr>
            </w:pPr>
          </w:p>
          <w:p w14:paraId="237EED7F" w14:textId="77777777" w:rsidR="005A44D5" w:rsidRDefault="00470A71" w:rsidP="007B39E8">
            <w:pPr>
              <w:pStyle w:val="ListParagraph"/>
              <w:numPr>
                <w:ilvl w:val="0"/>
                <w:numId w:val="6"/>
              </w:numPr>
              <w:rPr>
                <w:color w:val="000000" w:themeColor="text1"/>
                <w:sz w:val="24"/>
                <w:szCs w:val="24"/>
              </w:rPr>
            </w:pPr>
            <w:r w:rsidRPr="007B39E8">
              <w:rPr>
                <w:color w:val="000000" w:themeColor="text1"/>
                <w:sz w:val="24"/>
                <w:szCs w:val="24"/>
              </w:rPr>
              <w:t>Pupils should have opportunities to discuss the difference between being assertive and being controlling, and conversely the difference between being kind to other people and neglecting your own needs.</w:t>
            </w:r>
          </w:p>
          <w:p w14:paraId="562D8772" w14:textId="59B9238F" w:rsidR="007B39E8" w:rsidRPr="00260789" w:rsidRDefault="007B39E8" w:rsidP="00696F5F">
            <w:pPr>
              <w:rPr>
                <w:color w:val="000000" w:themeColor="text1"/>
                <w:sz w:val="16"/>
                <w:szCs w:val="16"/>
              </w:rPr>
            </w:pPr>
          </w:p>
        </w:tc>
        <w:tc>
          <w:tcPr>
            <w:tcW w:w="1169" w:type="dxa"/>
            <w:tcBorders>
              <w:left w:val="single" w:sz="4" w:space="0" w:color="auto"/>
              <w:right w:val="single" w:sz="4" w:space="0" w:color="auto"/>
            </w:tcBorders>
            <w:shd w:val="clear" w:color="auto" w:fill="B4C6E7" w:themeFill="accent5" w:themeFillTint="66"/>
          </w:tcPr>
          <w:p w14:paraId="2BB20438"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758B015"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0680A5E" w14:textId="77777777" w:rsidR="005A44D5" w:rsidRPr="002B7C8E" w:rsidRDefault="005A44D5"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26291D6" w14:textId="77777777" w:rsidR="005A44D5" w:rsidRPr="002B7C8E" w:rsidRDefault="005A44D5" w:rsidP="00D7698E">
            <w:pPr>
              <w:rPr>
                <w:b/>
                <w:i/>
                <w:sz w:val="24"/>
                <w:szCs w:val="24"/>
              </w:rPr>
            </w:pPr>
          </w:p>
        </w:tc>
      </w:tr>
      <w:tr w:rsidR="00D7698E" w:rsidRPr="002B7C8E" w14:paraId="5E15A59F" w14:textId="77777777" w:rsidTr="00D628C1">
        <w:tc>
          <w:tcPr>
            <w:tcW w:w="1271" w:type="dxa"/>
            <w:vMerge/>
            <w:shd w:val="clear" w:color="auto" w:fill="E7E6E6" w:themeFill="background2"/>
            <w:vAlign w:val="center"/>
          </w:tcPr>
          <w:p w14:paraId="01E3CAE9"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EC0D63" w14:textId="77777777" w:rsidR="00D7698E" w:rsidRPr="00260789" w:rsidRDefault="00D7698E" w:rsidP="00D7698E">
            <w:pPr>
              <w:rPr>
                <w:sz w:val="16"/>
                <w:szCs w:val="16"/>
              </w:rPr>
            </w:pPr>
          </w:p>
          <w:p w14:paraId="0F17762B" w14:textId="77777777" w:rsidR="00D7698E" w:rsidRDefault="004639D2" w:rsidP="00ED16F4">
            <w:pPr>
              <w:pStyle w:val="ListParagraph"/>
              <w:numPr>
                <w:ilvl w:val="0"/>
                <w:numId w:val="6"/>
              </w:numPr>
              <w:rPr>
                <w:sz w:val="24"/>
                <w:szCs w:val="24"/>
              </w:rPr>
            </w:pPr>
            <w:r w:rsidRPr="00ED16F4">
              <w:rPr>
                <w:b/>
                <w:bCs/>
                <w:sz w:val="24"/>
                <w:szCs w:val="24"/>
              </w:rPr>
              <w:t>That they can expect to be treated</w:t>
            </w:r>
            <w:r w:rsidRPr="00ED16F4">
              <w:rPr>
                <w:sz w:val="24"/>
                <w:szCs w:val="24"/>
              </w:rPr>
              <w:t xml:space="preserve"> with respect by others, and the importance of respecting others, including those who are different (for example, physically, in character, personality or backgrounds), or make different choices, or have different preferences or beliefs.</w:t>
            </w:r>
          </w:p>
          <w:p w14:paraId="6CCA400B" w14:textId="58ED4C85" w:rsidR="00696F5F" w:rsidRPr="00260789" w:rsidRDefault="00696F5F" w:rsidP="00696F5F">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59C1DF09"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2607D5DE" w14:textId="1AE18BEE"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B96B0B8"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5A46078" w14:textId="5B3356D3" w:rsidR="00D7698E" w:rsidRPr="002B7C8E" w:rsidRDefault="00D7698E" w:rsidP="00D7698E">
            <w:pPr>
              <w:rPr>
                <w:b/>
                <w:i/>
                <w:sz w:val="24"/>
                <w:szCs w:val="24"/>
              </w:rPr>
            </w:pPr>
          </w:p>
        </w:tc>
      </w:tr>
      <w:tr w:rsidR="005A44D5" w:rsidRPr="002B7C8E" w14:paraId="2E4E111D" w14:textId="77777777" w:rsidTr="00D628C1">
        <w:tc>
          <w:tcPr>
            <w:tcW w:w="1271" w:type="dxa"/>
            <w:vMerge/>
            <w:shd w:val="clear" w:color="auto" w:fill="E7E6E6" w:themeFill="background2"/>
            <w:vAlign w:val="center"/>
          </w:tcPr>
          <w:p w14:paraId="375F838B" w14:textId="77777777" w:rsidR="005A44D5" w:rsidRPr="00AD5A02" w:rsidRDefault="005A44D5"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6A018D" w14:textId="77777777" w:rsidR="007B39E8" w:rsidRPr="00260789" w:rsidRDefault="007B39E8" w:rsidP="00696F5F">
            <w:pPr>
              <w:rPr>
                <w:sz w:val="16"/>
                <w:szCs w:val="16"/>
              </w:rPr>
            </w:pPr>
          </w:p>
          <w:p w14:paraId="3A7F6B5A" w14:textId="77777777" w:rsidR="005A44D5" w:rsidRDefault="00A74858" w:rsidP="007B39E8">
            <w:pPr>
              <w:pStyle w:val="ListParagraph"/>
              <w:numPr>
                <w:ilvl w:val="0"/>
                <w:numId w:val="6"/>
              </w:numPr>
              <w:rPr>
                <w:sz w:val="24"/>
                <w:szCs w:val="24"/>
              </w:rPr>
            </w:pPr>
            <w:r w:rsidRPr="00ED16F4">
              <w:rPr>
                <w:sz w:val="24"/>
                <w:szCs w:val="24"/>
              </w:rPr>
              <w:t xml:space="preserve">Practical steps they can take </w:t>
            </w:r>
            <w:r w:rsidRPr="00ED16F4">
              <w:rPr>
                <w:b/>
                <w:bCs/>
                <w:sz w:val="24"/>
                <w:szCs w:val="24"/>
              </w:rPr>
              <w:t>and skills</w:t>
            </w:r>
            <w:r w:rsidRPr="00ED16F4">
              <w:rPr>
                <w:sz w:val="24"/>
                <w:szCs w:val="24"/>
              </w:rPr>
              <w:t xml:space="preserve"> they can develop in a range of different contexts to improve or support their relationships.</w:t>
            </w:r>
          </w:p>
          <w:p w14:paraId="664634EC" w14:textId="4611F8B4" w:rsidR="007B39E8" w:rsidRPr="00260789" w:rsidRDefault="007B39E8" w:rsidP="00696F5F">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E69423D"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71EE558" w14:textId="77777777" w:rsidR="005A44D5" w:rsidRPr="002B7C8E" w:rsidRDefault="005A44D5"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75129E0" w14:textId="77777777" w:rsidR="005A44D5" w:rsidRPr="002B7C8E" w:rsidRDefault="005A44D5"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FC0461A" w14:textId="77777777" w:rsidR="005A44D5" w:rsidRPr="002B7C8E" w:rsidRDefault="005A44D5" w:rsidP="00D7698E">
            <w:pPr>
              <w:rPr>
                <w:b/>
                <w:i/>
                <w:sz w:val="24"/>
                <w:szCs w:val="24"/>
              </w:rPr>
            </w:pPr>
          </w:p>
        </w:tc>
      </w:tr>
      <w:tr w:rsidR="00D7698E" w:rsidRPr="002B7C8E" w14:paraId="0A1715C1" w14:textId="77777777" w:rsidTr="00D628C1">
        <w:tc>
          <w:tcPr>
            <w:tcW w:w="1271" w:type="dxa"/>
            <w:vMerge/>
            <w:shd w:val="clear" w:color="auto" w:fill="E7E6E6" w:themeFill="background2"/>
          </w:tcPr>
          <w:p w14:paraId="6F0C1E00"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E7C862" w14:textId="77777777" w:rsidR="00D7698E" w:rsidRPr="00260789" w:rsidRDefault="00D7698E" w:rsidP="00D7698E">
            <w:pPr>
              <w:rPr>
                <w:sz w:val="16"/>
                <w:szCs w:val="16"/>
              </w:rPr>
            </w:pPr>
          </w:p>
          <w:p w14:paraId="5CFF1E1C" w14:textId="7B806C5A" w:rsidR="00D7698E" w:rsidRPr="00373273" w:rsidRDefault="00D7698E" w:rsidP="00373273">
            <w:pPr>
              <w:pStyle w:val="ListParagraph"/>
              <w:numPr>
                <w:ilvl w:val="0"/>
                <w:numId w:val="6"/>
              </w:numPr>
              <w:rPr>
                <w:sz w:val="24"/>
                <w:szCs w:val="24"/>
              </w:rPr>
            </w:pPr>
            <w:r w:rsidRPr="00373273">
              <w:rPr>
                <w:sz w:val="24"/>
                <w:szCs w:val="24"/>
              </w:rPr>
              <w:t xml:space="preserve"> The conventions of courtesy and manners.</w:t>
            </w:r>
          </w:p>
          <w:p w14:paraId="4232EF17" w14:textId="77777777" w:rsidR="00D7698E" w:rsidRPr="0026078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BE29D7E"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70B13CE" w14:textId="32B604CB"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DE3434F"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F03A67E" w14:textId="36BDE411" w:rsidR="00D7698E" w:rsidRPr="002B7C8E" w:rsidRDefault="00D7698E" w:rsidP="00D7698E">
            <w:pPr>
              <w:rPr>
                <w:b/>
                <w:i/>
                <w:sz w:val="24"/>
                <w:szCs w:val="24"/>
              </w:rPr>
            </w:pPr>
          </w:p>
        </w:tc>
      </w:tr>
      <w:tr w:rsidR="00A22622" w:rsidRPr="002B7C8E" w14:paraId="2D0D86E8" w14:textId="77777777" w:rsidTr="00D628C1">
        <w:tc>
          <w:tcPr>
            <w:tcW w:w="1271" w:type="dxa"/>
            <w:vMerge/>
            <w:shd w:val="clear" w:color="auto" w:fill="E7E6E6" w:themeFill="background2"/>
          </w:tcPr>
          <w:p w14:paraId="607F9F1D" w14:textId="77777777" w:rsidR="00A22622" w:rsidRPr="00AD5A02" w:rsidRDefault="00A22622"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F977E1" w14:textId="77777777" w:rsidR="00C9393D" w:rsidRPr="00260789" w:rsidRDefault="00C9393D" w:rsidP="00696F5F">
            <w:pPr>
              <w:rPr>
                <w:b/>
                <w:bCs/>
                <w:sz w:val="16"/>
                <w:szCs w:val="16"/>
              </w:rPr>
            </w:pPr>
          </w:p>
          <w:p w14:paraId="5975ED0F" w14:textId="28EC3078" w:rsidR="00A22622" w:rsidRPr="00696F5F" w:rsidRDefault="00512FA7" w:rsidP="00696F5F">
            <w:pPr>
              <w:pStyle w:val="ListParagraph"/>
              <w:numPr>
                <w:ilvl w:val="0"/>
                <w:numId w:val="6"/>
              </w:numPr>
              <w:rPr>
                <w:b/>
                <w:bCs/>
                <w:sz w:val="24"/>
                <w:szCs w:val="24"/>
              </w:rPr>
            </w:pPr>
            <w:r w:rsidRPr="00512FA7">
              <w:rPr>
                <w:sz w:val="24"/>
                <w:szCs w:val="24"/>
              </w:rPr>
              <w:t xml:space="preserve">The importance of self-respect and how this links to their own happiness. </w:t>
            </w:r>
            <w:r w:rsidRPr="00F87286">
              <w:rPr>
                <w:b/>
                <w:bCs/>
                <w:sz w:val="24"/>
                <w:szCs w:val="24"/>
              </w:rPr>
              <w:t xml:space="preserve">Pupils should have opportunities to think about how they foster their own self-esteem and </w:t>
            </w:r>
            <w:r w:rsidRPr="00696F5F">
              <w:rPr>
                <w:b/>
                <w:bCs/>
                <w:sz w:val="24"/>
                <w:szCs w:val="24"/>
              </w:rPr>
              <w:t>build a strong sense of their own identity, including through developing skills and interests.</w:t>
            </w:r>
          </w:p>
          <w:p w14:paraId="1B0807BC" w14:textId="65796501" w:rsidR="00C9393D" w:rsidRPr="00260789" w:rsidRDefault="00C9393D" w:rsidP="00696F5F">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E1D75DD" w14:textId="77777777" w:rsidR="00A22622" w:rsidRPr="002B7C8E" w:rsidRDefault="00A22622"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B3F6C76" w14:textId="77777777" w:rsidR="00A22622" w:rsidRPr="002B7C8E" w:rsidRDefault="00A22622"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B30C826" w14:textId="77777777" w:rsidR="00A22622" w:rsidRPr="002B7C8E" w:rsidRDefault="00A22622"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97B5F8E" w14:textId="77777777" w:rsidR="00A22622" w:rsidRPr="002B7C8E" w:rsidRDefault="00A22622" w:rsidP="00D7698E">
            <w:pPr>
              <w:rPr>
                <w:b/>
                <w:i/>
                <w:sz w:val="24"/>
                <w:szCs w:val="24"/>
              </w:rPr>
            </w:pPr>
          </w:p>
        </w:tc>
      </w:tr>
      <w:tr w:rsidR="00D7698E" w:rsidRPr="002B7C8E" w14:paraId="47DE5ECC" w14:textId="77777777" w:rsidTr="00D628C1">
        <w:tc>
          <w:tcPr>
            <w:tcW w:w="1271" w:type="dxa"/>
            <w:vMerge/>
            <w:shd w:val="clear" w:color="auto" w:fill="E7E6E6" w:themeFill="background2"/>
          </w:tcPr>
          <w:p w14:paraId="7C02B368"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6C7B59" w14:textId="77777777" w:rsidR="007B39E8" w:rsidRPr="00260789" w:rsidRDefault="007B39E8" w:rsidP="00696F5F">
            <w:pPr>
              <w:rPr>
                <w:sz w:val="16"/>
                <w:szCs w:val="16"/>
              </w:rPr>
            </w:pPr>
          </w:p>
          <w:p w14:paraId="7F341DDA" w14:textId="77777777" w:rsidR="00D7698E" w:rsidRDefault="00D756F3" w:rsidP="00373273">
            <w:pPr>
              <w:pStyle w:val="ListParagraph"/>
              <w:numPr>
                <w:ilvl w:val="0"/>
                <w:numId w:val="6"/>
              </w:numPr>
              <w:rPr>
                <w:sz w:val="24"/>
                <w:szCs w:val="24"/>
              </w:rPr>
            </w:pPr>
            <w:r w:rsidRPr="00373273">
              <w:rPr>
                <w:sz w:val="24"/>
                <w:szCs w:val="24"/>
              </w:rPr>
              <w:t xml:space="preserve">The different types of bullying (including </w:t>
            </w:r>
            <w:r w:rsidRPr="00373273">
              <w:rPr>
                <w:b/>
                <w:bCs/>
                <w:sz w:val="24"/>
                <w:szCs w:val="24"/>
              </w:rPr>
              <w:t>online</w:t>
            </w:r>
            <w:r w:rsidRPr="00373273">
              <w:rPr>
                <w:sz w:val="24"/>
                <w:szCs w:val="24"/>
              </w:rPr>
              <w:t xml:space="preserve"> bullying), the impact of bullying, responsibilities of bystanders (primarily reporting bullying to an adult), and how to get help.</w:t>
            </w:r>
          </w:p>
          <w:p w14:paraId="1CEC963A" w14:textId="45463503" w:rsidR="007B39E8" w:rsidRPr="00260789" w:rsidRDefault="007B39E8" w:rsidP="00696F5F">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8119ADD"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B4C0371" w14:textId="7F0F468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B52F656"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E2CCDC1" w14:textId="5B2E53D5" w:rsidR="00D7698E" w:rsidRPr="002B7C8E" w:rsidRDefault="00D7698E" w:rsidP="00D7698E">
            <w:pPr>
              <w:rPr>
                <w:b/>
                <w:i/>
                <w:sz w:val="24"/>
                <w:szCs w:val="24"/>
              </w:rPr>
            </w:pPr>
          </w:p>
        </w:tc>
      </w:tr>
      <w:tr w:rsidR="00D7698E" w:rsidRPr="002B7C8E" w14:paraId="3DE46FCB" w14:textId="77777777" w:rsidTr="00D628C1">
        <w:tc>
          <w:tcPr>
            <w:tcW w:w="1271" w:type="dxa"/>
            <w:vMerge/>
            <w:shd w:val="clear" w:color="auto" w:fill="E7E6E6" w:themeFill="background2"/>
          </w:tcPr>
          <w:p w14:paraId="38E7915A"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C7A09D" w14:textId="77777777" w:rsidR="007B39E8" w:rsidRPr="00260789" w:rsidRDefault="007B39E8" w:rsidP="007B39E8">
            <w:pPr>
              <w:rPr>
                <w:sz w:val="16"/>
                <w:szCs w:val="16"/>
              </w:rPr>
            </w:pPr>
          </w:p>
          <w:p w14:paraId="26BFE9FC" w14:textId="3B90942C" w:rsidR="00D7698E" w:rsidRPr="007B39E8" w:rsidRDefault="00967922" w:rsidP="007B39E8">
            <w:pPr>
              <w:pStyle w:val="ListParagraph"/>
              <w:numPr>
                <w:ilvl w:val="0"/>
                <w:numId w:val="6"/>
              </w:numPr>
              <w:rPr>
                <w:sz w:val="24"/>
                <w:szCs w:val="24"/>
              </w:rPr>
            </w:pPr>
            <w:r w:rsidRPr="007B39E8">
              <w:rPr>
                <w:sz w:val="24"/>
                <w:szCs w:val="24"/>
              </w:rPr>
              <w:t xml:space="preserve">What a stereotype is, how stereotypes can be unfair, negative, destructive or </w:t>
            </w:r>
            <w:r w:rsidRPr="007B39E8">
              <w:rPr>
                <w:b/>
                <w:bCs/>
                <w:sz w:val="24"/>
                <w:szCs w:val="24"/>
              </w:rPr>
              <w:t>lead to bullying</w:t>
            </w:r>
            <w:r w:rsidRPr="007B39E8">
              <w:rPr>
                <w:sz w:val="24"/>
                <w:szCs w:val="24"/>
              </w:rPr>
              <w:t xml:space="preserve"> and how to challenge a stereotype.</w:t>
            </w:r>
          </w:p>
          <w:p w14:paraId="2B803C8B" w14:textId="7B801D80" w:rsidR="00D7698E" w:rsidRPr="0026078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21EB4EA"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19F6BB9" w14:textId="0C952E52"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C91A9DC"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BF48023" w14:textId="138125BE" w:rsidR="00D7698E" w:rsidRPr="002B7C8E" w:rsidRDefault="00D7698E" w:rsidP="00D7698E">
            <w:pPr>
              <w:rPr>
                <w:b/>
                <w:i/>
                <w:sz w:val="24"/>
                <w:szCs w:val="24"/>
              </w:rPr>
            </w:pPr>
          </w:p>
        </w:tc>
      </w:tr>
      <w:tr w:rsidR="00D7698E" w:rsidRPr="002B7C8E" w14:paraId="1064E59F" w14:textId="77777777" w:rsidTr="007123FE">
        <w:tc>
          <w:tcPr>
            <w:tcW w:w="1271" w:type="dxa"/>
            <w:vMerge/>
            <w:shd w:val="clear" w:color="auto" w:fill="E7E6E6" w:themeFill="background2"/>
          </w:tcPr>
          <w:p w14:paraId="00834DFD" w14:textId="77777777" w:rsidR="00D7698E" w:rsidRPr="00AD5A02" w:rsidRDefault="00D7698E" w:rsidP="00D7698E">
            <w:pPr>
              <w:rPr>
                <w:b/>
                <w:i/>
                <w:sz w:val="32"/>
                <w:szCs w:val="32"/>
              </w:rPr>
            </w:pPr>
            <w:bookmarkStart w:id="1" w:name="_Hlk210120527"/>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45FE7C5F" w14:textId="77777777" w:rsidR="00285971" w:rsidRDefault="00285971" w:rsidP="00D628C1">
            <w:pPr>
              <w:rPr>
                <w:rFonts w:ascii="Calibri" w:eastAsia="Calibri" w:hAnsi="Calibri" w:cs="Calibri"/>
                <w:sz w:val="16"/>
                <w:szCs w:val="16"/>
              </w:rPr>
            </w:pPr>
          </w:p>
          <w:p w14:paraId="67DD9BB7" w14:textId="77777777" w:rsidR="00D7698E" w:rsidRDefault="00285971" w:rsidP="008E6B81">
            <w:pPr>
              <w:pStyle w:val="ListParagraph"/>
              <w:numPr>
                <w:ilvl w:val="0"/>
                <w:numId w:val="6"/>
              </w:numPr>
              <w:rPr>
                <w:rFonts w:ascii="Calibri" w:eastAsia="Calibri" w:hAnsi="Calibri" w:cs="Calibri"/>
                <w:sz w:val="24"/>
                <w:szCs w:val="24"/>
              </w:rPr>
            </w:pPr>
            <w:r>
              <w:rPr>
                <w:rFonts w:ascii="Calibri" w:eastAsia="Calibri" w:hAnsi="Calibri" w:cs="Calibri"/>
                <w:sz w:val="24"/>
                <w:szCs w:val="24"/>
              </w:rPr>
              <w:t>How to seek help when needed, including when they are concerned</w:t>
            </w:r>
            <w:r w:rsidR="008E6B81">
              <w:rPr>
                <w:rFonts w:ascii="Calibri" w:eastAsia="Calibri" w:hAnsi="Calibri" w:cs="Calibri"/>
                <w:sz w:val="24"/>
                <w:szCs w:val="24"/>
              </w:rPr>
              <w:t xml:space="preserve"> about violence, harm, or when they are unsure who to trust. </w:t>
            </w:r>
          </w:p>
          <w:p w14:paraId="52A25B77" w14:textId="10CC3B7F" w:rsidR="00DD614A" w:rsidRPr="00DD614A" w:rsidRDefault="00DD614A" w:rsidP="00DD614A">
            <w:pPr>
              <w:rPr>
                <w:rFonts w:ascii="Calibri" w:eastAsia="Calibri" w:hAnsi="Calibri" w:cs="Calibri"/>
                <w:sz w:val="16"/>
                <w:szCs w:val="16"/>
              </w:rPr>
            </w:pPr>
          </w:p>
        </w:tc>
        <w:tc>
          <w:tcPr>
            <w:tcW w:w="1169" w:type="dxa"/>
            <w:tcBorders>
              <w:left w:val="single" w:sz="4" w:space="0" w:color="auto"/>
              <w:right w:val="single" w:sz="4" w:space="0" w:color="auto"/>
            </w:tcBorders>
            <w:shd w:val="clear" w:color="auto" w:fill="B4C6E7" w:themeFill="accent5" w:themeFillTint="66"/>
          </w:tcPr>
          <w:p w14:paraId="58DF7243"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99BC065" w14:textId="37EEA291"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7B3A237"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2730A634" w14:textId="7F44A67A" w:rsidR="00D7698E" w:rsidRPr="002B7C8E" w:rsidRDefault="00D7698E" w:rsidP="00D7698E">
            <w:pPr>
              <w:rPr>
                <w:b/>
                <w:i/>
                <w:sz w:val="24"/>
                <w:szCs w:val="24"/>
              </w:rPr>
            </w:pPr>
          </w:p>
        </w:tc>
      </w:tr>
    </w:tbl>
    <w:p w14:paraId="23D296B6" w14:textId="77777777" w:rsidR="00260789" w:rsidRDefault="00260789"/>
    <w:p w14:paraId="6D5295C1" w14:textId="77777777" w:rsidR="00260789" w:rsidRDefault="00260789"/>
    <w:p w14:paraId="32A1E52E" w14:textId="77777777" w:rsidR="00260789" w:rsidRDefault="00260789"/>
    <w:p w14:paraId="212A9113" w14:textId="77777777" w:rsidR="00260789" w:rsidRDefault="00260789"/>
    <w:p w14:paraId="6D8C2D80" w14:textId="77777777" w:rsidR="00260789" w:rsidRDefault="00260789"/>
    <w:p w14:paraId="0CBEFF03" w14:textId="77777777" w:rsidR="00260789" w:rsidRDefault="00260789"/>
    <w:p w14:paraId="26612841" w14:textId="77777777" w:rsidR="00260789" w:rsidRDefault="00260789"/>
    <w:p w14:paraId="1CA824BA" w14:textId="77777777" w:rsidR="00260789" w:rsidRDefault="00260789"/>
    <w:p w14:paraId="1CD16227" w14:textId="77777777" w:rsidR="00260789" w:rsidRDefault="00260789"/>
    <w:p w14:paraId="062895B8" w14:textId="77777777" w:rsidR="00260789" w:rsidRDefault="00260789"/>
    <w:p w14:paraId="00B45464" w14:textId="77777777" w:rsidR="00260789" w:rsidRDefault="00260789"/>
    <w:p w14:paraId="2698BE09" w14:textId="77777777" w:rsidR="00260789" w:rsidRDefault="00260789"/>
    <w:p w14:paraId="0BACA3C7" w14:textId="77777777" w:rsidR="00260789" w:rsidRDefault="00260789"/>
    <w:p w14:paraId="640548CB" w14:textId="77777777" w:rsidR="00260789" w:rsidRDefault="00260789"/>
    <w:p w14:paraId="19B520DF" w14:textId="77777777" w:rsidR="00260789" w:rsidRDefault="00260789"/>
    <w:p w14:paraId="02E35634" w14:textId="77777777" w:rsidR="00260789" w:rsidRDefault="00260789"/>
    <w:tbl>
      <w:tblPr>
        <w:tblStyle w:val="TableGrid"/>
        <w:tblW w:w="23242" w:type="dxa"/>
        <w:tblLook w:val="04A0" w:firstRow="1" w:lastRow="0" w:firstColumn="1" w:lastColumn="0" w:noHBand="0" w:noVBand="1"/>
      </w:tblPr>
      <w:tblGrid>
        <w:gridCol w:w="1271"/>
        <w:gridCol w:w="10134"/>
        <w:gridCol w:w="7160"/>
        <w:gridCol w:w="1169"/>
        <w:gridCol w:w="1169"/>
        <w:gridCol w:w="1169"/>
        <w:gridCol w:w="1170"/>
      </w:tblGrid>
      <w:tr w:rsidR="00106121" w:rsidRPr="002B7C8E" w14:paraId="2D042EF7" w14:textId="77777777" w:rsidTr="0052464C">
        <w:trPr>
          <w:trHeight w:val="371"/>
        </w:trPr>
        <w:tc>
          <w:tcPr>
            <w:tcW w:w="1271" w:type="dxa"/>
            <w:vMerge w:val="restart"/>
            <w:shd w:val="clear" w:color="auto" w:fill="E7E6E6" w:themeFill="background2"/>
            <w:vAlign w:val="center"/>
          </w:tcPr>
          <w:bookmarkEnd w:id="1"/>
          <w:p w14:paraId="4DF90F3C" w14:textId="77777777" w:rsidR="00106121" w:rsidRPr="00AD5A02" w:rsidRDefault="00106121" w:rsidP="003B6BA2">
            <w:pPr>
              <w:rPr>
                <w:b/>
                <w:i/>
                <w:sz w:val="32"/>
                <w:szCs w:val="32"/>
              </w:rPr>
            </w:pPr>
            <w:r w:rsidRPr="00AD5A02">
              <w:rPr>
                <w:b/>
                <w:sz w:val="32"/>
                <w:szCs w:val="32"/>
              </w:rPr>
              <w:t>Pupils should know…</w:t>
            </w:r>
          </w:p>
        </w:tc>
        <w:tc>
          <w:tcPr>
            <w:tcW w:w="10134" w:type="dxa"/>
            <w:vMerge w:val="restart"/>
            <w:shd w:val="clear" w:color="auto" w:fill="E7E6E6" w:themeFill="background2"/>
            <w:vAlign w:val="center"/>
          </w:tcPr>
          <w:p w14:paraId="66CA51D4" w14:textId="77777777" w:rsidR="00106121" w:rsidRPr="00260789" w:rsidRDefault="00106121" w:rsidP="003B6BA2">
            <w:pPr>
              <w:rPr>
                <w:b/>
                <w:sz w:val="8"/>
                <w:szCs w:val="8"/>
              </w:rPr>
            </w:pPr>
          </w:p>
          <w:p w14:paraId="7AB21478" w14:textId="28F625EB" w:rsidR="00106121" w:rsidRPr="003B2DD0" w:rsidRDefault="00106121" w:rsidP="003B6BA2">
            <w:pPr>
              <w:rPr>
                <w:b/>
                <w:sz w:val="32"/>
                <w:szCs w:val="32"/>
              </w:rPr>
            </w:pPr>
            <w:r w:rsidRPr="003B2DD0">
              <w:rPr>
                <w:b/>
                <w:sz w:val="32"/>
                <w:szCs w:val="32"/>
              </w:rPr>
              <w:t xml:space="preserve">Topic area: </w:t>
            </w:r>
            <w:r w:rsidR="0076267E" w:rsidRPr="003B2DD0">
              <w:rPr>
                <w:b/>
                <w:sz w:val="32"/>
                <w:szCs w:val="32"/>
              </w:rPr>
              <w:t xml:space="preserve">4. </w:t>
            </w:r>
            <w:r w:rsidRPr="003B2DD0">
              <w:rPr>
                <w:b/>
                <w:sz w:val="32"/>
                <w:szCs w:val="32"/>
              </w:rPr>
              <w:t xml:space="preserve">Online </w:t>
            </w:r>
            <w:r w:rsidR="009C3D5F" w:rsidRPr="003B2DD0">
              <w:rPr>
                <w:b/>
                <w:sz w:val="32"/>
                <w:szCs w:val="32"/>
              </w:rPr>
              <w:t xml:space="preserve">Safety </w:t>
            </w:r>
            <w:r w:rsidR="00A811A6" w:rsidRPr="003B2DD0">
              <w:rPr>
                <w:b/>
                <w:sz w:val="32"/>
                <w:szCs w:val="32"/>
              </w:rPr>
              <w:t xml:space="preserve">and </w:t>
            </w:r>
            <w:r w:rsidR="00316B2A" w:rsidRPr="003B2DD0">
              <w:rPr>
                <w:b/>
                <w:sz w:val="32"/>
                <w:szCs w:val="32"/>
              </w:rPr>
              <w:t>awareness</w:t>
            </w:r>
          </w:p>
          <w:p w14:paraId="1CC8335C" w14:textId="77777777" w:rsidR="00106121" w:rsidRPr="00260789" w:rsidRDefault="00106121" w:rsidP="003B6BA2">
            <w:pPr>
              <w:rPr>
                <w:b/>
                <w:sz w:val="8"/>
                <w:szCs w:val="8"/>
              </w:rPr>
            </w:pPr>
          </w:p>
        </w:tc>
        <w:tc>
          <w:tcPr>
            <w:tcW w:w="7160" w:type="dxa"/>
            <w:vMerge w:val="restart"/>
            <w:shd w:val="clear" w:color="auto" w:fill="E7E6E6" w:themeFill="background2"/>
            <w:vAlign w:val="center"/>
          </w:tcPr>
          <w:p w14:paraId="47671C53" w14:textId="77777777" w:rsidR="00106121" w:rsidRPr="00260789" w:rsidRDefault="00106121" w:rsidP="00106121">
            <w:pPr>
              <w:rPr>
                <w:b/>
                <w:sz w:val="8"/>
                <w:szCs w:val="8"/>
              </w:rPr>
            </w:pPr>
          </w:p>
          <w:p w14:paraId="59B67611" w14:textId="77777777" w:rsidR="00106121" w:rsidRPr="003B2DD0" w:rsidRDefault="00106121" w:rsidP="00106121">
            <w:pPr>
              <w:rPr>
                <w:b/>
                <w:sz w:val="32"/>
                <w:szCs w:val="32"/>
              </w:rPr>
            </w:pPr>
            <w:r w:rsidRPr="003B2DD0">
              <w:rPr>
                <w:b/>
                <w:sz w:val="32"/>
                <w:szCs w:val="32"/>
              </w:rPr>
              <w:t>Curriculum area: Relationships Education</w:t>
            </w:r>
          </w:p>
          <w:p w14:paraId="47DC42D1" w14:textId="77777777" w:rsidR="00106121" w:rsidRPr="00260789" w:rsidRDefault="00106121" w:rsidP="003B6BA2">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67FC2131" w14:textId="77777777" w:rsidR="00106121" w:rsidRPr="00260789" w:rsidRDefault="00106121" w:rsidP="003B6BA2">
            <w:pPr>
              <w:jc w:val="center"/>
              <w:rPr>
                <w:b/>
                <w:sz w:val="8"/>
                <w:szCs w:val="8"/>
              </w:rPr>
            </w:pPr>
          </w:p>
          <w:p w14:paraId="4E9249C3" w14:textId="77777777" w:rsidR="00106121" w:rsidRPr="002B7C8E" w:rsidRDefault="00106121" w:rsidP="003B6BA2">
            <w:pPr>
              <w:jc w:val="center"/>
              <w:rPr>
                <w:b/>
                <w:sz w:val="24"/>
                <w:szCs w:val="24"/>
              </w:rPr>
            </w:pPr>
            <w:r w:rsidRPr="002B7C8E">
              <w:rPr>
                <w:b/>
                <w:sz w:val="24"/>
                <w:szCs w:val="24"/>
              </w:rPr>
              <w:t>KS1</w:t>
            </w:r>
          </w:p>
          <w:p w14:paraId="5D24AC6F" w14:textId="77777777" w:rsidR="00106121" w:rsidRPr="00260789" w:rsidRDefault="00106121" w:rsidP="003B6BA2">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62F7FC0F" w14:textId="77777777" w:rsidR="00106121" w:rsidRPr="00260789" w:rsidRDefault="00106121" w:rsidP="003B6BA2">
            <w:pPr>
              <w:jc w:val="center"/>
              <w:rPr>
                <w:b/>
                <w:sz w:val="8"/>
                <w:szCs w:val="8"/>
              </w:rPr>
            </w:pPr>
          </w:p>
          <w:p w14:paraId="5E8DAE34" w14:textId="77777777" w:rsidR="00106121" w:rsidRPr="002B7C8E" w:rsidRDefault="00106121" w:rsidP="003B6BA2">
            <w:pPr>
              <w:jc w:val="center"/>
              <w:rPr>
                <w:b/>
                <w:sz w:val="24"/>
                <w:szCs w:val="24"/>
              </w:rPr>
            </w:pPr>
            <w:r w:rsidRPr="002B7C8E">
              <w:rPr>
                <w:b/>
                <w:sz w:val="24"/>
                <w:szCs w:val="24"/>
              </w:rPr>
              <w:t>KS2</w:t>
            </w:r>
          </w:p>
          <w:p w14:paraId="7C60EA29" w14:textId="77777777" w:rsidR="00106121" w:rsidRPr="00260789" w:rsidRDefault="00106121" w:rsidP="003B6BA2">
            <w:pPr>
              <w:jc w:val="center"/>
              <w:rPr>
                <w:b/>
                <w:sz w:val="8"/>
                <w:szCs w:val="8"/>
              </w:rPr>
            </w:pPr>
          </w:p>
        </w:tc>
      </w:tr>
      <w:tr w:rsidR="00D7698E" w:rsidRPr="002B7C8E" w14:paraId="6E5B90BC" w14:textId="77777777" w:rsidTr="0052464C">
        <w:trPr>
          <w:trHeight w:val="181"/>
        </w:trPr>
        <w:tc>
          <w:tcPr>
            <w:tcW w:w="1271" w:type="dxa"/>
            <w:vMerge/>
            <w:shd w:val="clear" w:color="auto" w:fill="E7E6E6" w:themeFill="background2"/>
            <w:vAlign w:val="center"/>
          </w:tcPr>
          <w:p w14:paraId="148A8E2D" w14:textId="77777777" w:rsidR="00D7698E" w:rsidRPr="00AD5A02" w:rsidRDefault="00D7698E" w:rsidP="00D7698E">
            <w:pPr>
              <w:rPr>
                <w:b/>
                <w:sz w:val="32"/>
                <w:szCs w:val="32"/>
              </w:rPr>
            </w:pPr>
          </w:p>
        </w:tc>
        <w:tc>
          <w:tcPr>
            <w:tcW w:w="10134" w:type="dxa"/>
            <w:vMerge/>
            <w:shd w:val="clear" w:color="auto" w:fill="E7E6E6" w:themeFill="background2"/>
            <w:vAlign w:val="center"/>
          </w:tcPr>
          <w:p w14:paraId="227D2306" w14:textId="77777777" w:rsidR="00D7698E" w:rsidRPr="002B7C8E" w:rsidRDefault="00D7698E" w:rsidP="00D7698E">
            <w:pPr>
              <w:rPr>
                <w:sz w:val="24"/>
                <w:szCs w:val="24"/>
              </w:rPr>
            </w:pPr>
          </w:p>
        </w:tc>
        <w:tc>
          <w:tcPr>
            <w:tcW w:w="7160" w:type="dxa"/>
            <w:vMerge/>
            <w:shd w:val="clear" w:color="auto" w:fill="E7E6E6" w:themeFill="background2"/>
            <w:vAlign w:val="center"/>
          </w:tcPr>
          <w:p w14:paraId="35B56C61" w14:textId="77777777" w:rsidR="00D7698E" w:rsidRPr="002B7C8E" w:rsidRDefault="00D7698E" w:rsidP="00D7698E">
            <w:pPr>
              <w:rPr>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7A560262" w14:textId="77777777" w:rsidR="00D7698E" w:rsidRPr="00260789" w:rsidRDefault="00D7698E" w:rsidP="00D7698E">
            <w:pPr>
              <w:jc w:val="center"/>
              <w:rPr>
                <w:b/>
                <w:sz w:val="8"/>
                <w:szCs w:val="8"/>
              </w:rPr>
            </w:pPr>
          </w:p>
          <w:p w14:paraId="50A65772" w14:textId="77777777" w:rsidR="00D7698E" w:rsidRPr="002B7C8E" w:rsidRDefault="00D7698E" w:rsidP="00D7698E">
            <w:pPr>
              <w:jc w:val="center"/>
              <w:rPr>
                <w:b/>
                <w:sz w:val="24"/>
                <w:szCs w:val="24"/>
              </w:rPr>
            </w:pPr>
            <w:r w:rsidRPr="002B7C8E">
              <w:rPr>
                <w:b/>
                <w:sz w:val="24"/>
                <w:szCs w:val="24"/>
              </w:rPr>
              <w:t>Y / N</w:t>
            </w:r>
          </w:p>
          <w:p w14:paraId="6D3CC170" w14:textId="77777777" w:rsidR="00D7698E" w:rsidRPr="00260789"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18759558" w14:textId="77777777" w:rsidR="00D7698E" w:rsidRPr="00260789" w:rsidRDefault="00D7698E" w:rsidP="00D7698E">
            <w:pPr>
              <w:jc w:val="center"/>
              <w:rPr>
                <w:b/>
                <w:sz w:val="8"/>
                <w:szCs w:val="8"/>
              </w:rPr>
            </w:pPr>
          </w:p>
          <w:p w14:paraId="71EF1E24" w14:textId="77777777" w:rsidR="00D7698E" w:rsidRPr="002B7C8E" w:rsidRDefault="00D7698E" w:rsidP="00D7698E">
            <w:pPr>
              <w:jc w:val="center"/>
              <w:rPr>
                <w:b/>
                <w:sz w:val="24"/>
                <w:szCs w:val="24"/>
              </w:rPr>
            </w:pPr>
            <w:r w:rsidRPr="002B7C8E">
              <w:rPr>
                <w:b/>
                <w:sz w:val="24"/>
                <w:szCs w:val="24"/>
              </w:rPr>
              <w:t>Term</w:t>
            </w:r>
          </w:p>
          <w:p w14:paraId="287EF9E8" w14:textId="4E0D3F28" w:rsidR="00D7698E" w:rsidRPr="00260789"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7D644EB9" w14:textId="77777777" w:rsidR="00D7698E" w:rsidRPr="00260789" w:rsidRDefault="00D7698E" w:rsidP="00D7698E">
            <w:pPr>
              <w:jc w:val="center"/>
              <w:rPr>
                <w:b/>
                <w:sz w:val="8"/>
                <w:szCs w:val="8"/>
              </w:rPr>
            </w:pPr>
          </w:p>
          <w:p w14:paraId="0C2D14F5" w14:textId="77777777" w:rsidR="00D7698E" w:rsidRPr="002B7C8E" w:rsidRDefault="00D7698E" w:rsidP="00D7698E">
            <w:pPr>
              <w:jc w:val="center"/>
              <w:rPr>
                <w:b/>
                <w:sz w:val="24"/>
                <w:szCs w:val="24"/>
              </w:rPr>
            </w:pPr>
            <w:r w:rsidRPr="002B7C8E">
              <w:rPr>
                <w:b/>
                <w:sz w:val="24"/>
                <w:szCs w:val="24"/>
              </w:rPr>
              <w:t>Y / N</w:t>
            </w:r>
          </w:p>
          <w:p w14:paraId="3441A39E" w14:textId="77777777" w:rsidR="00D7698E" w:rsidRPr="00260789" w:rsidRDefault="00D7698E" w:rsidP="00D7698E">
            <w:pPr>
              <w:jc w:val="center"/>
              <w:rPr>
                <w:b/>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3889B752" w14:textId="77777777" w:rsidR="00D7698E" w:rsidRPr="00260789" w:rsidRDefault="00D7698E" w:rsidP="00D7698E">
            <w:pPr>
              <w:jc w:val="center"/>
              <w:rPr>
                <w:b/>
                <w:sz w:val="8"/>
                <w:szCs w:val="8"/>
              </w:rPr>
            </w:pPr>
          </w:p>
          <w:p w14:paraId="164AA719" w14:textId="77777777" w:rsidR="00D7698E" w:rsidRPr="002B7C8E" w:rsidRDefault="00D7698E" w:rsidP="00D7698E">
            <w:pPr>
              <w:jc w:val="center"/>
              <w:rPr>
                <w:b/>
                <w:sz w:val="24"/>
                <w:szCs w:val="24"/>
              </w:rPr>
            </w:pPr>
            <w:r w:rsidRPr="002B7C8E">
              <w:rPr>
                <w:b/>
                <w:sz w:val="24"/>
                <w:szCs w:val="24"/>
              </w:rPr>
              <w:t>Term</w:t>
            </w:r>
          </w:p>
          <w:p w14:paraId="675621CD" w14:textId="4F5613C7" w:rsidR="00D7698E" w:rsidRPr="00260789" w:rsidRDefault="00D7698E" w:rsidP="00D7698E">
            <w:pPr>
              <w:jc w:val="center"/>
              <w:rPr>
                <w:b/>
                <w:sz w:val="8"/>
                <w:szCs w:val="8"/>
              </w:rPr>
            </w:pPr>
          </w:p>
        </w:tc>
      </w:tr>
      <w:tr w:rsidR="00D7698E" w:rsidRPr="002B7C8E" w14:paraId="34F0215D" w14:textId="77777777" w:rsidTr="00260789">
        <w:tc>
          <w:tcPr>
            <w:tcW w:w="1271" w:type="dxa"/>
            <w:vMerge/>
            <w:shd w:val="clear" w:color="auto" w:fill="E7E6E6" w:themeFill="background2"/>
          </w:tcPr>
          <w:p w14:paraId="49CC5F47"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19F9AA" w14:textId="77777777" w:rsidR="007B39E8" w:rsidRPr="00260789" w:rsidRDefault="007B39E8" w:rsidP="00260789">
            <w:pPr>
              <w:rPr>
                <w:sz w:val="16"/>
                <w:szCs w:val="16"/>
              </w:rPr>
            </w:pPr>
          </w:p>
          <w:p w14:paraId="3CEC784F" w14:textId="77777777" w:rsidR="00D7698E" w:rsidRPr="00260789" w:rsidRDefault="00475652" w:rsidP="00366B9F">
            <w:pPr>
              <w:pStyle w:val="ListParagraph"/>
              <w:numPr>
                <w:ilvl w:val="0"/>
                <w:numId w:val="7"/>
              </w:numPr>
              <w:rPr>
                <w:sz w:val="24"/>
                <w:szCs w:val="24"/>
              </w:rPr>
            </w:pPr>
            <w:r w:rsidRPr="00366B9F">
              <w:rPr>
                <w:sz w:val="24"/>
                <w:szCs w:val="24"/>
              </w:rPr>
              <w:t xml:space="preserve">That people should be respectful in online interactions, and that the same principles apply to online relationships as to face-to-face relationships, including where people are anonymous. </w:t>
            </w:r>
            <w:r w:rsidRPr="00366B9F">
              <w:rPr>
                <w:b/>
                <w:bCs/>
                <w:sz w:val="24"/>
                <w:szCs w:val="24"/>
              </w:rPr>
              <w:t>For example, the importance of avoiding putting pressure on others to share information and images online, and strategies for resisting peer pressure</w:t>
            </w:r>
            <w:r w:rsidR="00A811A6" w:rsidRPr="00366B9F">
              <w:rPr>
                <w:b/>
                <w:bCs/>
                <w:sz w:val="24"/>
                <w:szCs w:val="24"/>
              </w:rPr>
              <w:t>.</w:t>
            </w:r>
          </w:p>
          <w:p w14:paraId="238A5BE3" w14:textId="62BA7E4B" w:rsidR="00260789" w:rsidRPr="00260789" w:rsidRDefault="00260789" w:rsidP="00260789">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0F29B4E4"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DF3E4EA" w14:textId="263D0D08"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DEF45D0"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0A1A97E" w14:textId="54DFEF61" w:rsidR="00D7698E" w:rsidRPr="002B7C8E" w:rsidRDefault="00D7698E" w:rsidP="00D7698E">
            <w:pPr>
              <w:rPr>
                <w:b/>
                <w:i/>
                <w:sz w:val="24"/>
                <w:szCs w:val="24"/>
              </w:rPr>
            </w:pPr>
          </w:p>
        </w:tc>
      </w:tr>
      <w:tr w:rsidR="00A500C0" w:rsidRPr="002B7C8E" w14:paraId="013C3FFC" w14:textId="77777777" w:rsidTr="00260789">
        <w:tc>
          <w:tcPr>
            <w:tcW w:w="1271" w:type="dxa"/>
            <w:vMerge/>
            <w:shd w:val="clear" w:color="auto" w:fill="E7E6E6" w:themeFill="background2"/>
          </w:tcPr>
          <w:p w14:paraId="68289F12" w14:textId="77777777" w:rsidR="00A500C0" w:rsidRPr="00AD5A02" w:rsidRDefault="00A500C0"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FB1C89" w14:textId="77777777" w:rsidR="007B39E8" w:rsidRPr="00260789" w:rsidRDefault="007B39E8" w:rsidP="00260789">
            <w:pPr>
              <w:rPr>
                <w:sz w:val="16"/>
                <w:szCs w:val="16"/>
              </w:rPr>
            </w:pPr>
          </w:p>
          <w:p w14:paraId="33328826" w14:textId="177F5946" w:rsidR="00A500C0" w:rsidRPr="00A500C0" w:rsidRDefault="00A500C0" w:rsidP="007B39E8">
            <w:pPr>
              <w:pStyle w:val="ListParagraph"/>
              <w:numPr>
                <w:ilvl w:val="0"/>
                <w:numId w:val="7"/>
              </w:numPr>
              <w:rPr>
                <w:b/>
                <w:bCs/>
                <w:sz w:val="24"/>
                <w:szCs w:val="24"/>
              </w:rPr>
            </w:pPr>
            <w:r w:rsidRPr="00A500C0">
              <w:rPr>
                <w:sz w:val="24"/>
                <w:szCs w:val="24"/>
              </w:rPr>
              <w:t xml:space="preserve">How to critically </w:t>
            </w:r>
            <w:r w:rsidRPr="00A500C0">
              <w:rPr>
                <w:b/>
                <w:bCs/>
                <w:sz w:val="24"/>
                <w:szCs w:val="24"/>
              </w:rPr>
              <w:t>evaluate</w:t>
            </w:r>
            <w:r w:rsidRPr="00A500C0">
              <w:rPr>
                <w:sz w:val="24"/>
                <w:szCs w:val="24"/>
              </w:rPr>
              <w:t xml:space="preserve"> their online relationships and sources of information, including awareness of the risks associated with people they have never met. </w:t>
            </w:r>
            <w:r w:rsidRPr="00A500C0">
              <w:rPr>
                <w:b/>
                <w:bCs/>
                <w:sz w:val="24"/>
                <w:szCs w:val="24"/>
              </w:rPr>
              <w:t>For example, that people sometimes behave differently online, including pretending to be someone else, or pretending to be a child, and that this can lead to dangerous situations. How to recognise harmful content or harmful contact, and how to report this.</w:t>
            </w:r>
          </w:p>
          <w:p w14:paraId="796B69D3" w14:textId="77777777" w:rsidR="00A500C0" w:rsidRPr="00260789" w:rsidRDefault="00A500C0" w:rsidP="00A500C0">
            <w:pPr>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28C7C043" w14:textId="77777777" w:rsidR="00A500C0" w:rsidRPr="002B7C8E" w:rsidRDefault="00A500C0"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2278084" w14:textId="77777777" w:rsidR="00A500C0" w:rsidRPr="002B7C8E" w:rsidRDefault="00A500C0"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07A07F2" w14:textId="77777777" w:rsidR="00A500C0" w:rsidRPr="002B7C8E" w:rsidRDefault="00A500C0"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48F8709" w14:textId="77777777" w:rsidR="00A500C0" w:rsidRPr="002B7C8E" w:rsidRDefault="00A500C0" w:rsidP="00D7698E">
            <w:pPr>
              <w:rPr>
                <w:b/>
                <w:i/>
                <w:sz w:val="24"/>
                <w:szCs w:val="24"/>
              </w:rPr>
            </w:pPr>
          </w:p>
        </w:tc>
      </w:tr>
      <w:tr w:rsidR="00C925F2" w:rsidRPr="002B7C8E" w14:paraId="489E569D" w14:textId="77777777" w:rsidTr="00DD614A">
        <w:tc>
          <w:tcPr>
            <w:tcW w:w="1271" w:type="dxa"/>
            <w:vMerge/>
            <w:shd w:val="clear" w:color="auto" w:fill="E7E6E6" w:themeFill="background2"/>
          </w:tcPr>
          <w:p w14:paraId="1E1C5E92" w14:textId="77777777" w:rsidR="00C925F2" w:rsidRPr="00AD5A02" w:rsidRDefault="00C925F2"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E60E31A" w14:textId="77777777" w:rsidR="007B39E8" w:rsidRPr="00260789" w:rsidRDefault="007B39E8" w:rsidP="00260789">
            <w:pPr>
              <w:rPr>
                <w:sz w:val="16"/>
                <w:szCs w:val="16"/>
              </w:rPr>
            </w:pPr>
          </w:p>
          <w:p w14:paraId="367636A3" w14:textId="77777777" w:rsidR="00C925F2" w:rsidRDefault="00C925F2" w:rsidP="00A500C0">
            <w:pPr>
              <w:pStyle w:val="ListParagraph"/>
              <w:numPr>
                <w:ilvl w:val="0"/>
                <w:numId w:val="7"/>
              </w:numPr>
              <w:rPr>
                <w:sz w:val="24"/>
                <w:szCs w:val="24"/>
              </w:rPr>
            </w:pPr>
            <w:r w:rsidRPr="00C925F2">
              <w:rPr>
                <w:sz w:val="24"/>
                <w:szCs w:val="24"/>
              </w:rPr>
              <w:t>That there is a minimum age for joining social media sites (currently 13), which protects children from inappropriate content or unsafe contact with older social media users, who may be strangers, including other children and adults.</w:t>
            </w:r>
          </w:p>
          <w:p w14:paraId="4164C634" w14:textId="0D3110DF" w:rsidR="007B39E8" w:rsidRPr="00260789" w:rsidRDefault="007B39E8" w:rsidP="00260789">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2149773" w14:textId="77777777" w:rsidR="00C925F2" w:rsidRPr="002B7C8E" w:rsidRDefault="00C925F2"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B02F974" w14:textId="77777777" w:rsidR="00C925F2" w:rsidRPr="002B7C8E" w:rsidRDefault="00C925F2"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3C28DFCF" w14:textId="77777777" w:rsidR="00C925F2" w:rsidRPr="002B7C8E" w:rsidRDefault="00C925F2"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71EEE08" w14:textId="77777777" w:rsidR="00C925F2" w:rsidRPr="002B7C8E" w:rsidRDefault="00C925F2" w:rsidP="00D7698E">
            <w:pPr>
              <w:rPr>
                <w:b/>
                <w:i/>
                <w:sz w:val="24"/>
                <w:szCs w:val="24"/>
              </w:rPr>
            </w:pPr>
          </w:p>
        </w:tc>
      </w:tr>
      <w:tr w:rsidR="00D7698E" w:rsidRPr="002B7C8E" w14:paraId="3470E5E3" w14:textId="77777777" w:rsidTr="00DD614A">
        <w:tc>
          <w:tcPr>
            <w:tcW w:w="1271" w:type="dxa"/>
            <w:vMerge/>
            <w:shd w:val="clear" w:color="auto" w:fill="E7E6E6" w:themeFill="background2"/>
          </w:tcPr>
          <w:p w14:paraId="7B3CB769"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6355340C" w14:textId="77777777" w:rsidR="00D7698E" w:rsidRPr="00260789" w:rsidRDefault="00D7698E" w:rsidP="00D7698E">
            <w:pPr>
              <w:rPr>
                <w:sz w:val="16"/>
                <w:szCs w:val="16"/>
              </w:rPr>
            </w:pPr>
          </w:p>
          <w:p w14:paraId="56BAA8C5" w14:textId="6DCB8AC3" w:rsidR="00D7698E" w:rsidRPr="00815C91" w:rsidRDefault="00B017AE" w:rsidP="00815C91">
            <w:pPr>
              <w:pStyle w:val="ListParagraph"/>
              <w:numPr>
                <w:ilvl w:val="0"/>
                <w:numId w:val="8"/>
              </w:numPr>
              <w:rPr>
                <w:sz w:val="24"/>
                <w:szCs w:val="24"/>
              </w:rPr>
            </w:pPr>
            <w:r w:rsidRPr="00815C91">
              <w:rPr>
                <w:sz w:val="24"/>
                <w:szCs w:val="24"/>
              </w:rPr>
              <w:t>The importance of exercising caution about sharing any information about themselves online. Understanding the importance of privacy and location settings to protect information online.</w:t>
            </w:r>
          </w:p>
          <w:p w14:paraId="51E9636F" w14:textId="77777777" w:rsidR="00D7698E" w:rsidRPr="0026078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3621E9C"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1987950" w14:textId="4860C493"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E28F8DD"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51729953" w14:textId="193B2C8E" w:rsidR="00D7698E" w:rsidRPr="002B7C8E" w:rsidRDefault="00D7698E" w:rsidP="00D7698E">
            <w:pPr>
              <w:rPr>
                <w:b/>
                <w:i/>
                <w:sz w:val="24"/>
                <w:szCs w:val="24"/>
              </w:rPr>
            </w:pPr>
          </w:p>
        </w:tc>
      </w:tr>
      <w:tr w:rsidR="00D7698E" w:rsidRPr="002B7C8E" w14:paraId="429039F2" w14:textId="77777777" w:rsidTr="00DD614A">
        <w:tc>
          <w:tcPr>
            <w:tcW w:w="1271" w:type="dxa"/>
            <w:vMerge/>
            <w:shd w:val="clear" w:color="auto" w:fill="E7E6E6" w:themeFill="background2"/>
          </w:tcPr>
          <w:p w14:paraId="6A300782"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540B6DA9" w14:textId="77777777" w:rsidR="007B39E8" w:rsidRPr="00260789" w:rsidRDefault="007B39E8" w:rsidP="00260789">
            <w:pPr>
              <w:rPr>
                <w:sz w:val="16"/>
                <w:szCs w:val="16"/>
              </w:rPr>
            </w:pPr>
          </w:p>
          <w:p w14:paraId="792E3FAD" w14:textId="701AED38" w:rsidR="00554A0F" w:rsidRPr="00EA7A0C" w:rsidRDefault="00C925F2" w:rsidP="00EA7A0C">
            <w:pPr>
              <w:pStyle w:val="ListParagraph"/>
              <w:numPr>
                <w:ilvl w:val="0"/>
                <w:numId w:val="8"/>
              </w:numPr>
              <w:rPr>
                <w:sz w:val="24"/>
                <w:szCs w:val="24"/>
              </w:rPr>
            </w:pPr>
            <w:r w:rsidRPr="00EA7A0C">
              <w:rPr>
                <w:sz w:val="24"/>
                <w:szCs w:val="24"/>
              </w:rPr>
              <w:t>Online risks, including that any material provided online might be circulated, and that once a picture or words has been circulated there is no way of deleting it everywhere and no control over where it ends up.</w:t>
            </w:r>
          </w:p>
          <w:p w14:paraId="5574227C" w14:textId="3B85783D" w:rsidR="00D7698E" w:rsidRPr="00260789"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3A862C5D"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35BE309" w14:textId="61B010ED"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387C7256"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5721B100" w14:textId="36E2DE71" w:rsidR="00D7698E" w:rsidRPr="002B7C8E" w:rsidRDefault="00D7698E" w:rsidP="00D7698E">
            <w:pPr>
              <w:rPr>
                <w:b/>
                <w:i/>
                <w:sz w:val="24"/>
                <w:szCs w:val="24"/>
              </w:rPr>
            </w:pPr>
          </w:p>
        </w:tc>
      </w:tr>
      <w:tr w:rsidR="00D7698E" w:rsidRPr="002B7C8E" w14:paraId="66D3EAA1" w14:textId="77777777" w:rsidTr="00DD614A">
        <w:tc>
          <w:tcPr>
            <w:tcW w:w="1271" w:type="dxa"/>
            <w:vMerge/>
            <w:shd w:val="clear" w:color="auto" w:fill="E7E6E6" w:themeFill="background2"/>
          </w:tcPr>
          <w:p w14:paraId="320BD6CD" w14:textId="77777777" w:rsidR="00D7698E" w:rsidRPr="00AD5A02" w:rsidRDefault="00D7698E" w:rsidP="00D7698E">
            <w:pPr>
              <w:rPr>
                <w:b/>
                <w:i/>
                <w:sz w:val="32"/>
                <w:szCs w:val="32"/>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0B3C40CE" w14:textId="77777777" w:rsidR="00D7698E" w:rsidRPr="00260789" w:rsidRDefault="00D7698E" w:rsidP="00D7698E">
            <w:pPr>
              <w:rPr>
                <w:sz w:val="16"/>
                <w:szCs w:val="16"/>
              </w:rPr>
            </w:pPr>
          </w:p>
          <w:p w14:paraId="18AB2DAF" w14:textId="77777777" w:rsidR="00D7698E" w:rsidRDefault="00EA7A0C" w:rsidP="00EA7A0C">
            <w:pPr>
              <w:pStyle w:val="ListParagraph"/>
              <w:numPr>
                <w:ilvl w:val="0"/>
                <w:numId w:val="8"/>
              </w:numPr>
              <w:rPr>
                <w:sz w:val="24"/>
                <w:szCs w:val="24"/>
              </w:rPr>
            </w:pPr>
            <w:r w:rsidRPr="00EA7A0C">
              <w:rPr>
                <w:sz w:val="24"/>
                <w:szCs w:val="24"/>
              </w:rPr>
              <w:t>That the internet contains a lot of content that can be inappropriate and upsetting for children, and where to go for advice and support when they feel worried or concerned about something they have seen or engaged with online.</w:t>
            </w:r>
          </w:p>
          <w:p w14:paraId="218ED982" w14:textId="0A62891D" w:rsidR="00260789" w:rsidRPr="00260789" w:rsidRDefault="00260789" w:rsidP="00260789">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23828835"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03B0C53" w14:textId="7A97902A"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98A3A14"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4547330" w14:textId="38DA4B5E" w:rsidR="00D7698E" w:rsidRPr="002B7C8E" w:rsidRDefault="00D7698E" w:rsidP="00D7698E">
            <w:pPr>
              <w:rPr>
                <w:b/>
                <w:i/>
                <w:sz w:val="24"/>
                <w:szCs w:val="24"/>
              </w:rPr>
            </w:pPr>
          </w:p>
        </w:tc>
      </w:tr>
      <w:tr w:rsidR="00D7698E" w:rsidRPr="002B7C8E" w14:paraId="42670764" w14:textId="77777777" w:rsidTr="00645944">
        <w:trPr>
          <w:trHeight w:val="286"/>
        </w:trPr>
        <w:tc>
          <w:tcPr>
            <w:tcW w:w="1271" w:type="dxa"/>
            <w:vMerge w:val="restart"/>
            <w:shd w:val="clear" w:color="auto" w:fill="E7E6E6" w:themeFill="background2"/>
            <w:vAlign w:val="center"/>
          </w:tcPr>
          <w:p w14:paraId="50DADE6B" w14:textId="77777777" w:rsidR="00D7698E" w:rsidRPr="00AD5A02" w:rsidRDefault="00D7698E" w:rsidP="00D7698E">
            <w:pPr>
              <w:rPr>
                <w:b/>
                <w:i/>
                <w:sz w:val="32"/>
                <w:szCs w:val="32"/>
              </w:rPr>
            </w:pPr>
            <w:r w:rsidRPr="00AD5A02">
              <w:rPr>
                <w:b/>
                <w:sz w:val="32"/>
                <w:szCs w:val="32"/>
              </w:rPr>
              <w:t>Pupils should know…</w:t>
            </w:r>
          </w:p>
        </w:tc>
        <w:tc>
          <w:tcPr>
            <w:tcW w:w="10134" w:type="dxa"/>
            <w:vMerge w:val="restart"/>
            <w:shd w:val="clear" w:color="auto" w:fill="E7E6E6" w:themeFill="background2"/>
            <w:vAlign w:val="center"/>
          </w:tcPr>
          <w:p w14:paraId="77939957" w14:textId="77777777" w:rsidR="00D7698E" w:rsidRPr="00F85B71" w:rsidRDefault="00D7698E" w:rsidP="00D7698E">
            <w:pPr>
              <w:rPr>
                <w:sz w:val="8"/>
                <w:szCs w:val="8"/>
              </w:rPr>
            </w:pPr>
          </w:p>
          <w:p w14:paraId="746EA313" w14:textId="77777777" w:rsidR="00D7698E" w:rsidRPr="003B2DD0" w:rsidRDefault="00D7698E" w:rsidP="00D7698E">
            <w:pPr>
              <w:rPr>
                <w:b/>
                <w:sz w:val="32"/>
                <w:szCs w:val="32"/>
              </w:rPr>
            </w:pPr>
            <w:r w:rsidRPr="003B2DD0">
              <w:rPr>
                <w:b/>
                <w:sz w:val="32"/>
                <w:szCs w:val="32"/>
              </w:rPr>
              <w:t>Topic area: 5. Being safe</w:t>
            </w:r>
          </w:p>
          <w:p w14:paraId="53731580" w14:textId="77777777" w:rsidR="00D7698E" w:rsidRPr="00F85B71" w:rsidRDefault="00D7698E" w:rsidP="00D7698E">
            <w:pPr>
              <w:rPr>
                <w:b/>
                <w:bCs/>
                <w:sz w:val="8"/>
                <w:szCs w:val="8"/>
              </w:rPr>
            </w:pPr>
          </w:p>
        </w:tc>
        <w:tc>
          <w:tcPr>
            <w:tcW w:w="7160" w:type="dxa"/>
            <w:vMerge w:val="restart"/>
            <w:shd w:val="clear" w:color="auto" w:fill="E7E6E6" w:themeFill="background2"/>
            <w:vAlign w:val="center"/>
          </w:tcPr>
          <w:p w14:paraId="010CA440" w14:textId="77777777" w:rsidR="00D7698E" w:rsidRPr="00F85B71" w:rsidRDefault="00D7698E" w:rsidP="00D7698E">
            <w:pPr>
              <w:rPr>
                <w:b/>
                <w:sz w:val="8"/>
                <w:szCs w:val="8"/>
              </w:rPr>
            </w:pPr>
          </w:p>
          <w:p w14:paraId="5D05C912" w14:textId="77777777" w:rsidR="00D7698E" w:rsidRPr="003B2DD0" w:rsidRDefault="00D7698E" w:rsidP="00D7698E">
            <w:pPr>
              <w:rPr>
                <w:b/>
                <w:sz w:val="32"/>
                <w:szCs w:val="32"/>
              </w:rPr>
            </w:pPr>
            <w:r w:rsidRPr="003B2DD0">
              <w:rPr>
                <w:b/>
                <w:sz w:val="32"/>
                <w:szCs w:val="32"/>
              </w:rPr>
              <w:t>Curriculum area: Relationships Education</w:t>
            </w:r>
          </w:p>
          <w:p w14:paraId="41FF9C9E" w14:textId="77777777" w:rsidR="00D7698E" w:rsidRPr="00F85B71" w:rsidRDefault="00D7698E" w:rsidP="00D7698E">
            <w:pPr>
              <w:rPr>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06283FFB" w14:textId="77777777" w:rsidR="00D7698E" w:rsidRPr="00F85B71" w:rsidRDefault="00D7698E" w:rsidP="00D7698E">
            <w:pPr>
              <w:jc w:val="center"/>
              <w:rPr>
                <w:b/>
                <w:sz w:val="8"/>
                <w:szCs w:val="8"/>
              </w:rPr>
            </w:pPr>
          </w:p>
          <w:p w14:paraId="512B26D9" w14:textId="77777777" w:rsidR="00D7698E" w:rsidRPr="002B7C8E" w:rsidRDefault="00D7698E" w:rsidP="00D7698E">
            <w:pPr>
              <w:jc w:val="center"/>
              <w:rPr>
                <w:b/>
                <w:sz w:val="24"/>
                <w:szCs w:val="24"/>
              </w:rPr>
            </w:pPr>
            <w:r w:rsidRPr="002B7C8E">
              <w:rPr>
                <w:b/>
                <w:sz w:val="24"/>
                <w:szCs w:val="24"/>
              </w:rPr>
              <w:t>KS1</w:t>
            </w:r>
          </w:p>
          <w:p w14:paraId="7F7E222D" w14:textId="77777777" w:rsidR="00D7698E" w:rsidRPr="00F85B71" w:rsidRDefault="00D7698E" w:rsidP="00D7698E">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24F22644" w14:textId="77777777" w:rsidR="00D7698E" w:rsidRPr="00F85B71" w:rsidRDefault="00D7698E" w:rsidP="00D7698E">
            <w:pPr>
              <w:jc w:val="center"/>
              <w:rPr>
                <w:b/>
                <w:sz w:val="8"/>
                <w:szCs w:val="8"/>
              </w:rPr>
            </w:pPr>
          </w:p>
          <w:p w14:paraId="78B2B360" w14:textId="77777777" w:rsidR="00D7698E" w:rsidRPr="002B7C8E" w:rsidRDefault="00D7698E" w:rsidP="00D7698E">
            <w:pPr>
              <w:jc w:val="center"/>
              <w:rPr>
                <w:b/>
                <w:sz w:val="24"/>
                <w:szCs w:val="24"/>
              </w:rPr>
            </w:pPr>
            <w:r w:rsidRPr="002B7C8E">
              <w:rPr>
                <w:b/>
                <w:sz w:val="24"/>
                <w:szCs w:val="24"/>
              </w:rPr>
              <w:t>KS2</w:t>
            </w:r>
          </w:p>
          <w:p w14:paraId="7A985E4F" w14:textId="77777777" w:rsidR="00D7698E" w:rsidRPr="00F85B71" w:rsidRDefault="00D7698E" w:rsidP="00D7698E">
            <w:pPr>
              <w:jc w:val="center"/>
              <w:rPr>
                <w:b/>
                <w:sz w:val="8"/>
                <w:szCs w:val="8"/>
              </w:rPr>
            </w:pPr>
          </w:p>
        </w:tc>
      </w:tr>
      <w:tr w:rsidR="00D7698E" w:rsidRPr="002B7C8E" w14:paraId="0BAB0033" w14:textId="77777777" w:rsidTr="00645944">
        <w:trPr>
          <w:trHeight w:val="285"/>
        </w:trPr>
        <w:tc>
          <w:tcPr>
            <w:tcW w:w="1271" w:type="dxa"/>
            <w:vMerge/>
            <w:shd w:val="clear" w:color="auto" w:fill="E7E6E6" w:themeFill="background2"/>
          </w:tcPr>
          <w:p w14:paraId="05936990" w14:textId="77777777" w:rsidR="00D7698E" w:rsidRPr="002B7C8E" w:rsidRDefault="00D7698E" w:rsidP="00D7698E">
            <w:pPr>
              <w:rPr>
                <w:b/>
                <w:i/>
                <w:sz w:val="24"/>
                <w:szCs w:val="24"/>
              </w:rPr>
            </w:pPr>
          </w:p>
        </w:tc>
        <w:tc>
          <w:tcPr>
            <w:tcW w:w="10134" w:type="dxa"/>
            <w:vMerge/>
            <w:shd w:val="clear" w:color="auto" w:fill="E7E6E6" w:themeFill="background2"/>
          </w:tcPr>
          <w:p w14:paraId="034571D0" w14:textId="77777777" w:rsidR="00D7698E" w:rsidRPr="002B7C8E" w:rsidRDefault="00D7698E" w:rsidP="00D7698E">
            <w:pPr>
              <w:rPr>
                <w:b/>
                <w:i/>
                <w:sz w:val="24"/>
                <w:szCs w:val="24"/>
              </w:rPr>
            </w:pPr>
          </w:p>
        </w:tc>
        <w:tc>
          <w:tcPr>
            <w:tcW w:w="7160" w:type="dxa"/>
            <w:vMerge/>
            <w:shd w:val="clear" w:color="auto" w:fill="E7E6E6" w:themeFill="background2"/>
          </w:tcPr>
          <w:p w14:paraId="1A2BEA64" w14:textId="77777777" w:rsidR="00D7698E" w:rsidRPr="002B7C8E" w:rsidRDefault="00D7698E" w:rsidP="00D7698E">
            <w:pPr>
              <w:rPr>
                <w:b/>
                <w:i/>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03CD276E" w14:textId="77777777" w:rsidR="00D7698E" w:rsidRPr="00F85B71" w:rsidRDefault="00D7698E" w:rsidP="00D7698E">
            <w:pPr>
              <w:jc w:val="center"/>
              <w:rPr>
                <w:b/>
                <w:sz w:val="8"/>
                <w:szCs w:val="8"/>
              </w:rPr>
            </w:pPr>
          </w:p>
          <w:p w14:paraId="706E4B00" w14:textId="77777777" w:rsidR="00D7698E" w:rsidRPr="002B7C8E" w:rsidRDefault="00D7698E" w:rsidP="00D7698E">
            <w:pPr>
              <w:jc w:val="center"/>
              <w:rPr>
                <w:b/>
                <w:sz w:val="24"/>
                <w:szCs w:val="24"/>
              </w:rPr>
            </w:pPr>
            <w:r w:rsidRPr="002B7C8E">
              <w:rPr>
                <w:b/>
                <w:sz w:val="24"/>
                <w:szCs w:val="24"/>
              </w:rPr>
              <w:t>Y / N</w:t>
            </w:r>
          </w:p>
          <w:p w14:paraId="32B10FA7" w14:textId="77777777" w:rsidR="00D7698E" w:rsidRPr="00F85B71"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52402700" w14:textId="77777777" w:rsidR="00D7698E" w:rsidRPr="00F85B71" w:rsidRDefault="00D7698E" w:rsidP="00D7698E">
            <w:pPr>
              <w:jc w:val="center"/>
              <w:rPr>
                <w:b/>
                <w:sz w:val="8"/>
                <w:szCs w:val="8"/>
              </w:rPr>
            </w:pPr>
          </w:p>
          <w:p w14:paraId="02250957" w14:textId="77777777" w:rsidR="00D7698E" w:rsidRPr="002B7C8E" w:rsidRDefault="00D7698E" w:rsidP="00D7698E">
            <w:pPr>
              <w:jc w:val="center"/>
              <w:rPr>
                <w:b/>
                <w:sz w:val="24"/>
                <w:szCs w:val="24"/>
              </w:rPr>
            </w:pPr>
            <w:r w:rsidRPr="002B7C8E">
              <w:rPr>
                <w:b/>
                <w:sz w:val="24"/>
                <w:szCs w:val="24"/>
              </w:rPr>
              <w:t>Term</w:t>
            </w:r>
          </w:p>
          <w:p w14:paraId="68923BA1" w14:textId="4F81694A" w:rsidR="00D7698E" w:rsidRPr="00F85B71" w:rsidRDefault="00D7698E" w:rsidP="00D7698E">
            <w:pPr>
              <w:jc w:val="center"/>
              <w:rPr>
                <w:b/>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61E3F604" w14:textId="77777777" w:rsidR="00D7698E" w:rsidRPr="00F85B71" w:rsidRDefault="00D7698E" w:rsidP="00D7698E">
            <w:pPr>
              <w:jc w:val="center"/>
              <w:rPr>
                <w:b/>
                <w:sz w:val="8"/>
                <w:szCs w:val="8"/>
              </w:rPr>
            </w:pPr>
          </w:p>
          <w:p w14:paraId="0161E621" w14:textId="77777777" w:rsidR="00D7698E" w:rsidRPr="002B7C8E" w:rsidRDefault="00D7698E" w:rsidP="00D7698E">
            <w:pPr>
              <w:jc w:val="center"/>
              <w:rPr>
                <w:b/>
                <w:sz w:val="24"/>
                <w:szCs w:val="24"/>
              </w:rPr>
            </w:pPr>
            <w:r w:rsidRPr="002B7C8E">
              <w:rPr>
                <w:b/>
                <w:sz w:val="24"/>
                <w:szCs w:val="24"/>
              </w:rPr>
              <w:t>Y / N</w:t>
            </w:r>
          </w:p>
          <w:p w14:paraId="09131F1A" w14:textId="77777777" w:rsidR="00D7698E" w:rsidRPr="00F85B71" w:rsidRDefault="00D7698E" w:rsidP="00D7698E">
            <w:pPr>
              <w:jc w:val="center"/>
              <w:rPr>
                <w:b/>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23C62EF8" w14:textId="77777777" w:rsidR="00D7698E" w:rsidRPr="00F85B71" w:rsidRDefault="00D7698E" w:rsidP="00D7698E">
            <w:pPr>
              <w:jc w:val="center"/>
              <w:rPr>
                <w:b/>
                <w:sz w:val="8"/>
                <w:szCs w:val="8"/>
              </w:rPr>
            </w:pPr>
          </w:p>
          <w:p w14:paraId="0504B5AB" w14:textId="77777777" w:rsidR="00D7698E" w:rsidRPr="002B7C8E" w:rsidRDefault="00D7698E" w:rsidP="00D7698E">
            <w:pPr>
              <w:jc w:val="center"/>
              <w:rPr>
                <w:b/>
                <w:sz w:val="24"/>
                <w:szCs w:val="24"/>
              </w:rPr>
            </w:pPr>
            <w:r w:rsidRPr="002B7C8E">
              <w:rPr>
                <w:b/>
                <w:sz w:val="24"/>
                <w:szCs w:val="24"/>
              </w:rPr>
              <w:t>Term</w:t>
            </w:r>
          </w:p>
          <w:p w14:paraId="6230F81B" w14:textId="3E52C9C3" w:rsidR="00D7698E" w:rsidRPr="00F85B71" w:rsidRDefault="00D7698E" w:rsidP="00D7698E">
            <w:pPr>
              <w:jc w:val="center"/>
              <w:rPr>
                <w:b/>
                <w:sz w:val="8"/>
                <w:szCs w:val="8"/>
              </w:rPr>
            </w:pPr>
          </w:p>
        </w:tc>
      </w:tr>
      <w:tr w:rsidR="00D7698E" w:rsidRPr="002B7C8E" w14:paraId="259F12A8" w14:textId="77777777" w:rsidTr="00B760B3">
        <w:tc>
          <w:tcPr>
            <w:tcW w:w="1271" w:type="dxa"/>
            <w:vMerge/>
            <w:shd w:val="clear" w:color="auto" w:fill="E7E6E6" w:themeFill="background2"/>
          </w:tcPr>
          <w:p w14:paraId="3A335695" w14:textId="77777777" w:rsidR="00D7698E" w:rsidRPr="002B7C8E" w:rsidRDefault="00D7698E"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B1AAD8" w14:textId="77777777" w:rsidR="007B39E8" w:rsidRPr="006F285C" w:rsidRDefault="007B39E8" w:rsidP="006F285C">
            <w:pPr>
              <w:rPr>
                <w:sz w:val="16"/>
                <w:szCs w:val="16"/>
              </w:rPr>
            </w:pPr>
          </w:p>
          <w:p w14:paraId="448430E0" w14:textId="77777777" w:rsidR="00D7698E" w:rsidRPr="007B39E8" w:rsidRDefault="00295AD3" w:rsidP="007B39E8">
            <w:pPr>
              <w:pStyle w:val="ListParagraph"/>
              <w:numPr>
                <w:ilvl w:val="0"/>
                <w:numId w:val="21"/>
              </w:numPr>
              <w:rPr>
                <w:sz w:val="24"/>
                <w:szCs w:val="24"/>
              </w:rPr>
            </w:pPr>
            <w:r w:rsidRPr="007B39E8">
              <w:rPr>
                <w:sz w:val="24"/>
                <w:szCs w:val="24"/>
              </w:rPr>
              <w:t xml:space="preserve">What sorts of boundaries are appropriate in friendships with peers and others (including </w:t>
            </w:r>
            <w:r w:rsidRPr="007B39E8">
              <w:rPr>
                <w:b/>
                <w:bCs/>
                <w:sz w:val="24"/>
                <w:szCs w:val="24"/>
              </w:rPr>
              <w:t>online</w:t>
            </w:r>
            <w:r w:rsidRPr="007B39E8">
              <w:rPr>
                <w:sz w:val="24"/>
                <w:szCs w:val="24"/>
              </w:rPr>
              <w:t xml:space="preserve">). </w:t>
            </w:r>
            <w:r w:rsidRPr="007B39E8">
              <w:rPr>
                <w:b/>
                <w:bCs/>
                <w:sz w:val="24"/>
                <w:szCs w:val="24"/>
              </w:rPr>
              <w:t>This can include learning about boundaries in play and in negotiations about space, toys, books, resources etc.</w:t>
            </w:r>
          </w:p>
          <w:p w14:paraId="6EA286BC" w14:textId="05815C78" w:rsidR="007B39E8" w:rsidRPr="006F285C" w:rsidRDefault="007B39E8" w:rsidP="006F285C">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90CEA33"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C17C7C4" w14:textId="3370CA48"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68D1B08"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7579293" w14:textId="777675AB" w:rsidR="00D7698E" w:rsidRPr="002B7C8E" w:rsidRDefault="00D7698E" w:rsidP="00D7698E">
            <w:pPr>
              <w:rPr>
                <w:b/>
                <w:i/>
                <w:sz w:val="24"/>
                <w:szCs w:val="24"/>
              </w:rPr>
            </w:pPr>
          </w:p>
        </w:tc>
      </w:tr>
      <w:tr w:rsidR="00D7698E" w:rsidRPr="002B7C8E" w14:paraId="7D0AFEC1" w14:textId="77777777" w:rsidTr="00B760B3">
        <w:tc>
          <w:tcPr>
            <w:tcW w:w="1271" w:type="dxa"/>
            <w:vMerge/>
            <w:shd w:val="clear" w:color="auto" w:fill="E7E6E6" w:themeFill="background2"/>
          </w:tcPr>
          <w:p w14:paraId="629B772B" w14:textId="77777777" w:rsidR="00D7698E" w:rsidRPr="002B7C8E" w:rsidRDefault="00D7698E"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41CAEA" w14:textId="77777777" w:rsidR="007B39E8" w:rsidRPr="006F285C" w:rsidRDefault="007B39E8" w:rsidP="006F285C">
            <w:pPr>
              <w:rPr>
                <w:sz w:val="16"/>
                <w:szCs w:val="16"/>
              </w:rPr>
            </w:pPr>
          </w:p>
          <w:p w14:paraId="487ABB3D" w14:textId="678582CB" w:rsidR="00D7698E" w:rsidRPr="007B39E8" w:rsidRDefault="003506B8" w:rsidP="007B39E8">
            <w:pPr>
              <w:pStyle w:val="ListParagraph"/>
              <w:numPr>
                <w:ilvl w:val="0"/>
                <w:numId w:val="21"/>
              </w:numPr>
              <w:rPr>
                <w:sz w:val="24"/>
                <w:szCs w:val="24"/>
              </w:rPr>
            </w:pPr>
            <w:r w:rsidRPr="007B39E8">
              <w:rPr>
                <w:sz w:val="24"/>
                <w:szCs w:val="24"/>
              </w:rPr>
              <w:t>The concept of privacy and its implications for both children and adults; including that it is not always right to keep secrets if they relate to being safe.</w:t>
            </w:r>
          </w:p>
          <w:p w14:paraId="4CF70E77" w14:textId="7B119855" w:rsidR="007B39E8" w:rsidRPr="006F285C" w:rsidRDefault="007B39E8" w:rsidP="006F285C">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79B1491"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CF2D269" w14:textId="48058A65"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0E68B30"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A7EC9A8" w14:textId="24775437" w:rsidR="00D7698E" w:rsidRPr="002B7C8E" w:rsidRDefault="00D7698E" w:rsidP="00D7698E">
            <w:pPr>
              <w:rPr>
                <w:b/>
                <w:i/>
                <w:sz w:val="24"/>
                <w:szCs w:val="24"/>
              </w:rPr>
            </w:pPr>
          </w:p>
        </w:tc>
      </w:tr>
      <w:tr w:rsidR="00D7698E" w:rsidRPr="002B7C8E" w14:paraId="2A49A58B" w14:textId="77777777" w:rsidTr="00B760B3">
        <w:tc>
          <w:tcPr>
            <w:tcW w:w="1271" w:type="dxa"/>
            <w:vMerge/>
            <w:shd w:val="clear" w:color="auto" w:fill="E7E6E6" w:themeFill="background2"/>
          </w:tcPr>
          <w:p w14:paraId="29DC3251" w14:textId="77777777" w:rsidR="00D7698E" w:rsidRPr="002B7C8E" w:rsidRDefault="00D7698E"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31F2B" w14:textId="77777777" w:rsidR="00D7698E" w:rsidRPr="006F285C" w:rsidRDefault="00D7698E" w:rsidP="00D7698E">
            <w:pPr>
              <w:rPr>
                <w:sz w:val="16"/>
                <w:szCs w:val="16"/>
              </w:rPr>
            </w:pPr>
          </w:p>
          <w:p w14:paraId="644FBB57" w14:textId="79A2F68D" w:rsidR="00D7698E" w:rsidRPr="00EA7A0C" w:rsidRDefault="003506B8" w:rsidP="007B39E8">
            <w:pPr>
              <w:pStyle w:val="ListParagraph"/>
              <w:numPr>
                <w:ilvl w:val="0"/>
                <w:numId w:val="21"/>
              </w:numPr>
              <w:rPr>
                <w:sz w:val="24"/>
                <w:szCs w:val="24"/>
              </w:rPr>
            </w:pPr>
            <w:r w:rsidRPr="00EA7A0C">
              <w:rPr>
                <w:sz w:val="24"/>
                <w:szCs w:val="24"/>
              </w:rPr>
              <w:t xml:space="preserve">That each person’s body belongs to them, and the differences between appropriate and inappropriate or unsafe contact, </w:t>
            </w:r>
            <w:r w:rsidRPr="00EA7A0C">
              <w:rPr>
                <w:b/>
                <w:bCs/>
                <w:sz w:val="24"/>
                <w:szCs w:val="24"/>
              </w:rPr>
              <w:t>including physical contact.</w:t>
            </w:r>
          </w:p>
          <w:p w14:paraId="61D2E939" w14:textId="77777777" w:rsidR="00D7698E" w:rsidRPr="006F285C"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54AF77F"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34A09C5" w14:textId="5DEE9806"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768A464"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A65B124" w14:textId="387C662D" w:rsidR="00D7698E" w:rsidRPr="002B7C8E" w:rsidRDefault="00D7698E" w:rsidP="00D7698E">
            <w:pPr>
              <w:rPr>
                <w:b/>
                <w:i/>
                <w:sz w:val="24"/>
                <w:szCs w:val="24"/>
              </w:rPr>
            </w:pPr>
          </w:p>
        </w:tc>
      </w:tr>
      <w:tr w:rsidR="00D7698E" w:rsidRPr="002B7C8E" w14:paraId="5EABF08A" w14:textId="77777777" w:rsidTr="00B760B3">
        <w:tc>
          <w:tcPr>
            <w:tcW w:w="1271" w:type="dxa"/>
            <w:vMerge/>
            <w:shd w:val="clear" w:color="auto" w:fill="E7E6E6" w:themeFill="background2"/>
          </w:tcPr>
          <w:p w14:paraId="66609BE3" w14:textId="77777777" w:rsidR="00D7698E" w:rsidRPr="002B7C8E" w:rsidRDefault="00D7698E"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AD4D57" w14:textId="77777777" w:rsidR="007B39E8" w:rsidRPr="006F285C" w:rsidRDefault="007B39E8" w:rsidP="006F285C">
            <w:pPr>
              <w:rPr>
                <w:sz w:val="16"/>
                <w:szCs w:val="16"/>
              </w:rPr>
            </w:pPr>
          </w:p>
          <w:p w14:paraId="4BD71E6D" w14:textId="3D1062DB" w:rsidR="00D7698E" w:rsidRPr="00EA7A0C" w:rsidRDefault="003506B8" w:rsidP="007B39E8">
            <w:pPr>
              <w:pStyle w:val="ListParagraph"/>
              <w:numPr>
                <w:ilvl w:val="0"/>
                <w:numId w:val="21"/>
              </w:numPr>
              <w:rPr>
                <w:sz w:val="24"/>
                <w:szCs w:val="24"/>
              </w:rPr>
            </w:pPr>
            <w:r w:rsidRPr="00EA7A0C">
              <w:rPr>
                <w:sz w:val="24"/>
                <w:szCs w:val="24"/>
              </w:rPr>
              <w:t xml:space="preserve">How to respond safely and appropriately to adults they may encounter (in all contexts, including online), including those </w:t>
            </w:r>
            <w:r w:rsidRPr="00EA7A0C">
              <w:rPr>
                <w:b/>
                <w:bCs/>
                <w:sz w:val="24"/>
                <w:szCs w:val="24"/>
              </w:rPr>
              <w:t>they do</w:t>
            </w:r>
            <w:r w:rsidRPr="00EA7A0C">
              <w:rPr>
                <w:sz w:val="24"/>
                <w:szCs w:val="24"/>
              </w:rPr>
              <w:t xml:space="preserve"> and do not know.</w:t>
            </w:r>
          </w:p>
          <w:p w14:paraId="16B71EF5" w14:textId="77777777" w:rsidR="00D7698E" w:rsidRPr="006F285C"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A3E9533"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A2B4AF0" w14:textId="1C001551"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E6A8BA7"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9E699ED" w14:textId="456C14E6" w:rsidR="00D7698E" w:rsidRPr="002B7C8E" w:rsidRDefault="00D7698E" w:rsidP="00D7698E">
            <w:pPr>
              <w:rPr>
                <w:b/>
                <w:i/>
                <w:sz w:val="24"/>
                <w:szCs w:val="24"/>
              </w:rPr>
            </w:pPr>
          </w:p>
        </w:tc>
      </w:tr>
      <w:tr w:rsidR="00D7698E" w:rsidRPr="002B7C8E" w14:paraId="340D8D8E" w14:textId="77777777" w:rsidTr="00DD614A">
        <w:tc>
          <w:tcPr>
            <w:tcW w:w="1271" w:type="dxa"/>
            <w:vMerge/>
            <w:shd w:val="clear" w:color="auto" w:fill="E7E6E6" w:themeFill="background2"/>
          </w:tcPr>
          <w:p w14:paraId="0537B700" w14:textId="77777777" w:rsidR="00D7698E" w:rsidRPr="002B7C8E" w:rsidRDefault="00D7698E"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1DEAD652" w14:textId="579B78C9" w:rsidR="4833665C" w:rsidRPr="006F285C" w:rsidRDefault="4833665C" w:rsidP="4F5CC8EB">
            <w:pPr>
              <w:rPr>
                <w:rFonts w:ascii="Calibri" w:eastAsia="Calibri" w:hAnsi="Calibri" w:cs="Calibri"/>
                <w:sz w:val="16"/>
                <w:szCs w:val="16"/>
              </w:rPr>
            </w:pPr>
          </w:p>
          <w:p w14:paraId="305E305F" w14:textId="77777777" w:rsidR="00D7698E" w:rsidRDefault="00B0032B" w:rsidP="007B39E8">
            <w:pPr>
              <w:pStyle w:val="ListParagraph"/>
              <w:numPr>
                <w:ilvl w:val="0"/>
                <w:numId w:val="21"/>
              </w:numPr>
              <w:rPr>
                <w:sz w:val="24"/>
                <w:szCs w:val="24"/>
              </w:rPr>
            </w:pPr>
            <w:r w:rsidRPr="00EA7A0C">
              <w:rPr>
                <w:sz w:val="24"/>
                <w:szCs w:val="24"/>
              </w:rPr>
              <w:t>How to recognise when a relationship is harmful or dangerous, including skills for recognising who to trust and who not to trust.</w:t>
            </w:r>
          </w:p>
          <w:p w14:paraId="1B5948D4" w14:textId="617DAE90" w:rsidR="007B39E8" w:rsidRPr="006F285C" w:rsidRDefault="007B39E8" w:rsidP="006F285C">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162F28F"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4B4BC030" w14:textId="3C0E731D"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5DDB4C1"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418BCBE" w14:textId="4C59A362" w:rsidR="00D7698E" w:rsidRPr="002B7C8E" w:rsidRDefault="00D7698E" w:rsidP="00D7698E">
            <w:pPr>
              <w:rPr>
                <w:b/>
                <w:i/>
                <w:sz w:val="24"/>
                <w:szCs w:val="24"/>
              </w:rPr>
            </w:pPr>
          </w:p>
        </w:tc>
      </w:tr>
      <w:tr w:rsidR="00D7698E" w:rsidRPr="002B7C8E" w14:paraId="6752B825" w14:textId="77777777" w:rsidTr="00B760B3">
        <w:tc>
          <w:tcPr>
            <w:tcW w:w="1271" w:type="dxa"/>
            <w:vMerge/>
            <w:shd w:val="clear" w:color="auto" w:fill="E7E6E6" w:themeFill="background2"/>
          </w:tcPr>
          <w:p w14:paraId="06FC53D6" w14:textId="77777777" w:rsidR="00D7698E" w:rsidRPr="002B7C8E" w:rsidRDefault="00D7698E"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120DF5" w14:textId="77777777" w:rsidR="007B39E8" w:rsidRPr="006F285C" w:rsidRDefault="007B39E8" w:rsidP="006F285C">
            <w:pPr>
              <w:rPr>
                <w:sz w:val="16"/>
                <w:szCs w:val="16"/>
              </w:rPr>
            </w:pPr>
          </w:p>
          <w:p w14:paraId="1928E4A7" w14:textId="28727C2A" w:rsidR="00D7698E" w:rsidRPr="006660CF" w:rsidRDefault="00691676" w:rsidP="007B39E8">
            <w:pPr>
              <w:pStyle w:val="ListParagraph"/>
              <w:numPr>
                <w:ilvl w:val="0"/>
                <w:numId w:val="21"/>
              </w:numPr>
              <w:rPr>
                <w:sz w:val="24"/>
                <w:szCs w:val="24"/>
              </w:rPr>
            </w:pPr>
            <w:r w:rsidRPr="006660CF">
              <w:rPr>
                <w:sz w:val="24"/>
                <w:szCs w:val="24"/>
              </w:rPr>
              <w:t xml:space="preserve">How to report </w:t>
            </w:r>
            <w:r w:rsidRPr="006660CF">
              <w:rPr>
                <w:b/>
                <w:bCs/>
                <w:sz w:val="24"/>
                <w:szCs w:val="24"/>
              </w:rPr>
              <w:t xml:space="preserve">abuse, concerns about something seen online or experienced in real life, or feelings of being unsafe or feeling bad about any adult </w:t>
            </w:r>
            <w:r w:rsidRPr="006660CF">
              <w:rPr>
                <w:sz w:val="24"/>
                <w:szCs w:val="24"/>
              </w:rPr>
              <w:t>and the vocabulary and confidence needed to do so.</w:t>
            </w:r>
          </w:p>
          <w:p w14:paraId="50D89F14" w14:textId="50F55B4F" w:rsidR="00D7698E" w:rsidRPr="006F285C" w:rsidRDefault="00D7698E" w:rsidP="00D7698E">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9520ECB" w14:textId="77777777"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215B95E3" w14:textId="17B36C65" w:rsidR="00D7698E" w:rsidRPr="002B7C8E" w:rsidRDefault="00D7698E"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19DC348" w14:textId="77777777" w:rsidR="00D7698E" w:rsidRPr="002B7C8E" w:rsidRDefault="00D7698E"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5191F437" w14:textId="43B0D30F" w:rsidR="00D7698E" w:rsidRPr="002B7C8E" w:rsidRDefault="00D7698E" w:rsidP="00D7698E">
            <w:pPr>
              <w:rPr>
                <w:b/>
                <w:i/>
                <w:sz w:val="24"/>
                <w:szCs w:val="24"/>
              </w:rPr>
            </w:pPr>
          </w:p>
        </w:tc>
      </w:tr>
      <w:tr w:rsidR="001C4128" w:rsidRPr="002B7C8E" w14:paraId="0350B693" w14:textId="77777777" w:rsidTr="00B760B3">
        <w:tc>
          <w:tcPr>
            <w:tcW w:w="1271" w:type="dxa"/>
            <w:vMerge/>
            <w:shd w:val="clear" w:color="auto" w:fill="E7E6E6" w:themeFill="background2"/>
          </w:tcPr>
          <w:p w14:paraId="3D28B6CC" w14:textId="77777777" w:rsidR="001C4128" w:rsidRPr="002B7C8E" w:rsidRDefault="001C4128" w:rsidP="00D7698E">
            <w:pPr>
              <w:rPr>
                <w:b/>
                <w:i/>
                <w:sz w:val="24"/>
                <w:szCs w:val="24"/>
              </w:rPr>
            </w:pPr>
          </w:p>
        </w:tc>
        <w:tc>
          <w:tcPr>
            <w:tcW w:w="1729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038FC8" w14:textId="77777777" w:rsidR="007B39E8" w:rsidRPr="006F285C" w:rsidRDefault="007B39E8" w:rsidP="006F285C">
            <w:pPr>
              <w:rPr>
                <w:sz w:val="16"/>
                <w:szCs w:val="16"/>
              </w:rPr>
            </w:pPr>
          </w:p>
          <w:p w14:paraId="22F44766" w14:textId="77777777" w:rsidR="001C4128" w:rsidRPr="004E31F1" w:rsidRDefault="001C4128" w:rsidP="007B39E8">
            <w:pPr>
              <w:pStyle w:val="ListParagraph"/>
              <w:numPr>
                <w:ilvl w:val="0"/>
                <w:numId w:val="21"/>
              </w:numPr>
              <w:rPr>
                <w:sz w:val="24"/>
                <w:szCs w:val="24"/>
              </w:rPr>
            </w:pPr>
            <w:r w:rsidRPr="006660CF">
              <w:rPr>
                <w:sz w:val="24"/>
                <w:szCs w:val="24"/>
              </w:rPr>
              <w:t xml:space="preserve">How to ask for advice or help for themselves or others, and to keep trying until they are heard. </w:t>
            </w:r>
            <w:r w:rsidRPr="006660CF">
              <w:rPr>
                <w:b/>
                <w:bCs/>
                <w:sz w:val="24"/>
                <w:szCs w:val="24"/>
              </w:rPr>
              <w:t>Where to get advice e.g. family, school and/or other sources.</w:t>
            </w:r>
          </w:p>
          <w:p w14:paraId="5DF980A8" w14:textId="39771B3F" w:rsidR="004E31F1" w:rsidRPr="006F285C" w:rsidRDefault="004E31F1" w:rsidP="006F285C">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7C990FC" w14:textId="77777777" w:rsidR="001C4128" w:rsidRPr="002B7C8E" w:rsidRDefault="001C4128" w:rsidP="00D7698E">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ACBF93A" w14:textId="77777777" w:rsidR="001C4128" w:rsidRPr="002B7C8E" w:rsidRDefault="001C4128" w:rsidP="00D7698E">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E24EC35" w14:textId="77777777" w:rsidR="001C4128" w:rsidRPr="002B7C8E" w:rsidRDefault="001C4128" w:rsidP="00D7698E">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9866155" w14:textId="77777777" w:rsidR="001C4128" w:rsidRPr="002B7C8E" w:rsidRDefault="001C4128" w:rsidP="00D7698E">
            <w:pPr>
              <w:rPr>
                <w:b/>
                <w:i/>
                <w:sz w:val="24"/>
                <w:szCs w:val="24"/>
              </w:rPr>
            </w:pPr>
          </w:p>
        </w:tc>
      </w:tr>
    </w:tbl>
    <w:p w14:paraId="2E93628D" w14:textId="77777777" w:rsidR="0079482A" w:rsidRPr="002B7C8E" w:rsidRDefault="0079482A">
      <w:pPr>
        <w:rPr>
          <w:sz w:val="24"/>
          <w:szCs w:val="24"/>
        </w:rPr>
      </w:pPr>
    </w:p>
    <w:p w14:paraId="6738961C" w14:textId="77777777" w:rsidR="0079482A" w:rsidRDefault="0079482A">
      <w:pPr>
        <w:rPr>
          <w:sz w:val="24"/>
          <w:szCs w:val="24"/>
        </w:rPr>
      </w:pPr>
    </w:p>
    <w:p w14:paraId="3340B96E" w14:textId="77777777" w:rsidR="006F285C" w:rsidRDefault="006F285C">
      <w:pPr>
        <w:rPr>
          <w:sz w:val="24"/>
          <w:szCs w:val="24"/>
        </w:rPr>
      </w:pPr>
    </w:p>
    <w:p w14:paraId="5B174051" w14:textId="77777777" w:rsidR="006F285C" w:rsidRDefault="006F285C">
      <w:pPr>
        <w:rPr>
          <w:sz w:val="24"/>
          <w:szCs w:val="24"/>
        </w:rPr>
      </w:pPr>
    </w:p>
    <w:p w14:paraId="1C8439FA" w14:textId="77777777" w:rsidR="006F285C" w:rsidRPr="002B7C8E" w:rsidRDefault="006F285C">
      <w:pPr>
        <w:rPr>
          <w:sz w:val="24"/>
          <w:szCs w:val="24"/>
        </w:rPr>
      </w:pPr>
    </w:p>
    <w:tbl>
      <w:tblPr>
        <w:tblStyle w:val="TableGrid"/>
        <w:tblW w:w="23247" w:type="dxa"/>
        <w:tblInd w:w="-5" w:type="dxa"/>
        <w:tblLook w:val="04A0" w:firstRow="1" w:lastRow="0" w:firstColumn="1" w:lastColumn="0" w:noHBand="0" w:noVBand="1"/>
      </w:tblPr>
      <w:tblGrid>
        <w:gridCol w:w="1265"/>
        <w:gridCol w:w="9895"/>
        <w:gridCol w:w="7410"/>
        <w:gridCol w:w="1169"/>
        <w:gridCol w:w="1169"/>
        <w:gridCol w:w="1169"/>
        <w:gridCol w:w="1170"/>
      </w:tblGrid>
      <w:tr w:rsidR="00106121" w:rsidRPr="002B7C8E" w14:paraId="61E2CD39" w14:textId="77777777" w:rsidTr="00840C6A">
        <w:trPr>
          <w:trHeight w:val="286"/>
        </w:trPr>
        <w:tc>
          <w:tcPr>
            <w:tcW w:w="1265" w:type="dxa"/>
            <w:vMerge w:val="restart"/>
            <w:shd w:val="clear" w:color="auto" w:fill="E7E6E6" w:themeFill="background2"/>
            <w:vAlign w:val="center"/>
          </w:tcPr>
          <w:p w14:paraId="361830E8" w14:textId="77777777" w:rsidR="00106121" w:rsidRPr="002B7C8E" w:rsidRDefault="00106121" w:rsidP="00F46395">
            <w:pPr>
              <w:rPr>
                <w:b/>
                <w:sz w:val="24"/>
                <w:szCs w:val="24"/>
              </w:rPr>
            </w:pPr>
          </w:p>
          <w:p w14:paraId="591907C0" w14:textId="77777777" w:rsidR="00106121" w:rsidRPr="00AD5A02" w:rsidRDefault="00106121" w:rsidP="00F46395">
            <w:pPr>
              <w:rPr>
                <w:b/>
                <w:sz w:val="32"/>
                <w:szCs w:val="32"/>
              </w:rPr>
            </w:pPr>
            <w:r w:rsidRPr="00AD5A02">
              <w:rPr>
                <w:b/>
                <w:sz w:val="32"/>
                <w:szCs w:val="32"/>
              </w:rPr>
              <w:t>Pupils should know…</w:t>
            </w:r>
          </w:p>
          <w:p w14:paraId="304B4364" w14:textId="77777777" w:rsidR="00106121" w:rsidRPr="002B7C8E" w:rsidRDefault="00106121" w:rsidP="00F46395">
            <w:pPr>
              <w:rPr>
                <w:sz w:val="24"/>
                <w:szCs w:val="24"/>
              </w:rPr>
            </w:pPr>
          </w:p>
        </w:tc>
        <w:tc>
          <w:tcPr>
            <w:tcW w:w="9895" w:type="dxa"/>
            <w:vMerge w:val="restart"/>
            <w:tcBorders>
              <w:top w:val="single" w:sz="4" w:space="0" w:color="auto"/>
              <w:left w:val="single" w:sz="4" w:space="0" w:color="auto"/>
              <w:right w:val="single" w:sz="4" w:space="0" w:color="auto"/>
            </w:tcBorders>
            <w:shd w:val="clear" w:color="auto" w:fill="E7E6E6" w:themeFill="background2"/>
            <w:vAlign w:val="center"/>
          </w:tcPr>
          <w:p w14:paraId="526529B8" w14:textId="77777777" w:rsidR="00106121" w:rsidRPr="00F303D4" w:rsidRDefault="00106121" w:rsidP="00F46395">
            <w:pPr>
              <w:rPr>
                <w:b/>
                <w:sz w:val="8"/>
                <w:szCs w:val="8"/>
              </w:rPr>
            </w:pPr>
          </w:p>
          <w:p w14:paraId="0DFE623F" w14:textId="592DBA7C" w:rsidR="00106121" w:rsidRPr="003B2DD0" w:rsidRDefault="00106121" w:rsidP="00F46395">
            <w:pPr>
              <w:rPr>
                <w:b/>
                <w:sz w:val="32"/>
                <w:szCs w:val="32"/>
              </w:rPr>
            </w:pPr>
            <w:r w:rsidRPr="003B2DD0">
              <w:rPr>
                <w:b/>
                <w:sz w:val="32"/>
                <w:szCs w:val="32"/>
              </w:rPr>
              <w:t xml:space="preserve">Topic area: </w:t>
            </w:r>
            <w:r w:rsidR="006B3860" w:rsidRPr="003B2DD0">
              <w:rPr>
                <w:b/>
                <w:sz w:val="32"/>
                <w:szCs w:val="32"/>
              </w:rPr>
              <w:t>General Wellbeing</w:t>
            </w:r>
          </w:p>
          <w:p w14:paraId="730BBBAA" w14:textId="77777777" w:rsidR="00585087" w:rsidRPr="00F303D4" w:rsidRDefault="00585087" w:rsidP="00F46395">
            <w:pPr>
              <w:rPr>
                <w:b/>
                <w:sz w:val="8"/>
                <w:szCs w:val="8"/>
              </w:rPr>
            </w:pPr>
          </w:p>
        </w:tc>
        <w:tc>
          <w:tcPr>
            <w:tcW w:w="7410" w:type="dxa"/>
            <w:vMerge w:val="restart"/>
            <w:tcBorders>
              <w:top w:val="single" w:sz="4" w:space="0" w:color="auto"/>
              <w:left w:val="single" w:sz="4" w:space="0" w:color="auto"/>
              <w:right w:val="single" w:sz="4" w:space="0" w:color="auto"/>
            </w:tcBorders>
            <w:shd w:val="clear" w:color="auto" w:fill="E7E6E6" w:themeFill="background2"/>
            <w:vAlign w:val="center"/>
          </w:tcPr>
          <w:p w14:paraId="242B4C1D" w14:textId="77777777" w:rsidR="00585087" w:rsidRPr="00F303D4" w:rsidRDefault="00585087" w:rsidP="00106121">
            <w:pPr>
              <w:rPr>
                <w:b/>
                <w:sz w:val="8"/>
                <w:szCs w:val="8"/>
              </w:rPr>
            </w:pPr>
          </w:p>
          <w:p w14:paraId="2C13C8FB" w14:textId="6FEA34F5" w:rsidR="00106121" w:rsidRPr="003B2DD0" w:rsidRDefault="00C30852" w:rsidP="00106121">
            <w:pPr>
              <w:rPr>
                <w:b/>
                <w:sz w:val="32"/>
                <w:szCs w:val="32"/>
              </w:rPr>
            </w:pPr>
            <w:r w:rsidRPr="003B2DD0">
              <w:rPr>
                <w:b/>
                <w:sz w:val="32"/>
                <w:szCs w:val="32"/>
              </w:rPr>
              <w:t>Curriculu</w:t>
            </w:r>
            <w:r w:rsidR="00BE4E6A" w:rsidRPr="003B2DD0">
              <w:rPr>
                <w:b/>
                <w:sz w:val="32"/>
                <w:szCs w:val="32"/>
              </w:rPr>
              <w:t>m area: Health and Wellbeing</w:t>
            </w:r>
          </w:p>
          <w:p w14:paraId="0E1213DD" w14:textId="77777777" w:rsidR="00106121" w:rsidRPr="00F303D4" w:rsidRDefault="00106121" w:rsidP="00F46395">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6690AE1E" w14:textId="77777777" w:rsidR="00106121" w:rsidRPr="00F303D4" w:rsidRDefault="00106121" w:rsidP="00F46395">
            <w:pPr>
              <w:jc w:val="center"/>
              <w:rPr>
                <w:b/>
                <w:sz w:val="8"/>
                <w:szCs w:val="8"/>
              </w:rPr>
            </w:pPr>
          </w:p>
          <w:p w14:paraId="5774B4E0" w14:textId="77777777" w:rsidR="00106121" w:rsidRPr="002B7C8E" w:rsidRDefault="00106121" w:rsidP="00F46395">
            <w:pPr>
              <w:jc w:val="center"/>
              <w:rPr>
                <w:b/>
                <w:sz w:val="24"/>
                <w:szCs w:val="24"/>
              </w:rPr>
            </w:pPr>
            <w:r w:rsidRPr="002B7C8E">
              <w:rPr>
                <w:b/>
                <w:sz w:val="24"/>
                <w:szCs w:val="24"/>
              </w:rPr>
              <w:t>KS1</w:t>
            </w:r>
          </w:p>
          <w:p w14:paraId="334BD882" w14:textId="77777777" w:rsidR="00106121" w:rsidRPr="00F303D4" w:rsidRDefault="00106121" w:rsidP="00F46395">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7FBDB29D" w14:textId="77777777" w:rsidR="00106121" w:rsidRPr="00F303D4" w:rsidRDefault="00106121" w:rsidP="00F46395">
            <w:pPr>
              <w:jc w:val="center"/>
              <w:rPr>
                <w:b/>
                <w:sz w:val="8"/>
                <w:szCs w:val="8"/>
              </w:rPr>
            </w:pPr>
          </w:p>
          <w:p w14:paraId="2B7A2480" w14:textId="77777777" w:rsidR="00106121" w:rsidRPr="002B7C8E" w:rsidRDefault="00106121" w:rsidP="00F46395">
            <w:pPr>
              <w:jc w:val="center"/>
              <w:rPr>
                <w:b/>
                <w:sz w:val="24"/>
                <w:szCs w:val="24"/>
              </w:rPr>
            </w:pPr>
            <w:r w:rsidRPr="002B7C8E">
              <w:rPr>
                <w:b/>
                <w:sz w:val="24"/>
                <w:szCs w:val="24"/>
              </w:rPr>
              <w:t>KS2</w:t>
            </w:r>
          </w:p>
          <w:p w14:paraId="07D718E5" w14:textId="77777777" w:rsidR="00106121" w:rsidRPr="00F303D4" w:rsidRDefault="00106121" w:rsidP="00F46395">
            <w:pPr>
              <w:jc w:val="center"/>
              <w:rPr>
                <w:b/>
                <w:sz w:val="8"/>
                <w:szCs w:val="8"/>
              </w:rPr>
            </w:pPr>
          </w:p>
        </w:tc>
      </w:tr>
      <w:tr w:rsidR="006A56D9" w:rsidRPr="002B7C8E" w14:paraId="38C27F7B" w14:textId="77777777" w:rsidTr="00840C6A">
        <w:trPr>
          <w:trHeight w:val="285"/>
        </w:trPr>
        <w:tc>
          <w:tcPr>
            <w:tcW w:w="1265" w:type="dxa"/>
            <w:vMerge/>
            <w:shd w:val="clear" w:color="auto" w:fill="E7E6E6" w:themeFill="background2"/>
          </w:tcPr>
          <w:p w14:paraId="54E80136" w14:textId="77777777" w:rsidR="006A56D9" w:rsidRPr="002B7C8E" w:rsidRDefault="006A56D9" w:rsidP="006A56D9">
            <w:pPr>
              <w:rPr>
                <w:b/>
                <w:i/>
                <w:sz w:val="24"/>
                <w:szCs w:val="24"/>
              </w:rPr>
            </w:pPr>
          </w:p>
        </w:tc>
        <w:tc>
          <w:tcPr>
            <w:tcW w:w="9895" w:type="dxa"/>
            <w:vMerge/>
            <w:shd w:val="clear" w:color="auto" w:fill="E7E6E6" w:themeFill="background2"/>
            <w:vAlign w:val="center"/>
          </w:tcPr>
          <w:p w14:paraId="638357F8" w14:textId="77777777" w:rsidR="006A56D9" w:rsidRPr="002B7C8E" w:rsidRDefault="006A56D9" w:rsidP="006A56D9">
            <w:pPr>
              <w:rPr>
                <w:sz w:val="24"/>
                <w:szCs w:val="24"/>
              </w:rPr>
            </w:pPr>
          </w:p>
        </w:tc>
        <w:tc>
          <w:tcPr>
            <w:tcW w:w="7410" w:type="dxa"/>
            <w:vMerge/>
            <w:shd w:val="clear" w:color="auto" w:fill="E7E6E6" w:themeFill="background2"/>
            <w:vAlign w:val="center"/>
          </w:tcPr>
          <w:p w14:paraId="40D2BFC0" w14:textId="77777777" w:rsidR="006A56D9" w:rsidRPr="002B7C8E" w:rsidRDefault="006A56D9" w:rsidP="006A56D9">
            <w:pPr>
              <w:rPr>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268F6CA3" w14:textId="77777777" w:rsidR="006A56D9" w:rsidRPr="00F303D4" w:rsidRDefault="006A56D9" w:rsidP="006A56D9">
            <w:pPr>
              <w:jc w:val="center"/>
              <w:rPr>
                <w:b/>
                <w:sz w:val="8"/>
                <w:szCs w:val="8"/>
              </w:rPr>
            </w:pPr>
          </w:p>
          <w:p w14:paraId="67476D2C" w14:textId="77777777" w:rsidR="006A56D9" w:rsidRPr="002B7C8E" w:rsidRDefault="006A56D9" w:rsidP="006A56D9">
            <w:pPr>
              <w:jc w:val="center"/>
              <w:rPr>
                <w:b/>
                <w:sz w:val="24"/>
                <w:szCs w:val="24"/>
              </w:rPr>
            </w:pPr>
            <w:r w:rsidRPr="002B7C8E">
              <w:rPr>
                <w:b/>
                <w:sz w:val="24"/>
                <w:szCs w:val="24"/>
              </w:rPr>
              <w:t>Y / N</w:t>
            </w:r>
          </w:p>
          <w:p w14:paraId="5561A395" w14:textId="77777777" w:rsidR="006A56D9" w:rsidRPr="00F303D4" w:rsidRDefault="006A56D9" w:rsidP="006A56D9">
            <w:pPr>
              <w:rPr>
                <w:bCs/>
                <w:iCs/>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3A342786" w14:textId="77777777" w:rsidR="006A56D9" w:rsidRPr="00F303D4" w:rsidRDefault="006A56D9" w:rsidP="006A56D9">
            <w:pPr>
              <w:jc w:val="center"/>
              <w:rPr>
                <w:b/>
                <w:sz w:val="8"/>
                <w:szCs w:val="8"/>
              </w:rPr>
            </w:pPr>
          </w:p>
          <w:p w14:paraId="7DDD00CA" w14:textId="77777777" w:rsidR="006A56D9" w:rsidRPr="002B7C8E" w:rsidRDefault="006A56D9" w:rsidP="006A56D9">
            <w:pPr>
              <w:jc w:val="center"/>
              <w:rPr>
                <w:b/>
                <w:sz w:val="24"/>
                <w:szCs w:val="24"/>
              </w:rPr>
            </w:pPr>
            <w:r w:rsidRPr="002B7C8E">
              <w:rPr>
                <w:b/>
                <w:sz w:val="24"/>
                <w:szCs w:val="24"/>
              </w:rPr>
              <w:t>Term</w:t>
            </w:r>
          </w:p>
          <w:p w14:paraId="7E034727" w14:textId="7BDC8184" w:rsidR="006A56D9" w:rsidRPr="00F303D4" w:rsidRDefault="006A56D9" w:rsidP="006A56D9">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22743FAB" w14:textId="77777777" w:rsidR="006A56D9" w:rsidRPr="00F303D4" w:rsidRDefault="006A56D9" w:rsidP="006A56D9">
            <w:pPr>
              <w:jc w:val="center"/>
              <w:rPr>
                <w:b/>
                <w:sz w:val="8"/>
                <w:szCs w:val="8"/>
              </w:rPr>
            </w:pPr>
          </w:p>
          <w:p w14:paraId="60BB4761" w14:textId="77777777" w:rsidR="006A56D9" w:rsidRPr="002B7C8E" w:rsidRDefault="006A56D9" w:rsidP="006A56D9">
            <w:pPr>
              <w:jc w:val="center"/>
              <w:rPr>
                <w:b/>
                <w:sz w:val="24"/>
                <w:szCs w:val="24"/>
              </w:rPr>
            </w:pPr>
            <w:r w:rsidRPr="002B7C8E">
              <w:rPr>
                <w:b/>
                <w:sz w:val="24"/>
                <w:szCs w:val="24"/>
              </w:rPr>
              <w:t>Y / N</w:t>
            </w:r>
          </w:p>
          <w:p w14:paraId="69CD7281" w14:textId="77777777" w:rsidR="006A56D9" w:rsidRPr="00F303D4" w:rsidRDefault="006A56D9" w:rsidP="006A56D9">
            <w:pPr>
              <w:rPr>
                <w:bCs/>
                <w:iCs/>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0BAE404A" w14:textId="77777777" w:rsidR="006A56D9" w:rsidRPr="00F303D4" w:rsidRDefault="006A56D9" w:rsidP="006A56D9">
            <w:pPr>
              <w:jc w:val="center"/>
              <w:rPr>
                <w:b/>
                <w:sz w:val="8"/>
                <w:szCs w:val="8"/>
              </w:rPr>
            </w:pPr>
          </w:p>
          <w:p w14:paraId="36E50783" w14:textId="77777777" w:rsidR="006A56D9" w:rsidRPr="002B7C8E" w:rsidRDefault="006A56D9" w:rsidP="006A56D9">
            <w:pPr>
              <w:jc w:val="center"/>
              <w:rPr>
                <w:b/>
                <w:sz w:val="24"/>
                <w:szCs w:val="24"/>
              </w:rPr>
            </w:pPr>
            <w:r w:rsidRPr="002B7C8E">
              <w:rPr>
                <w:b/>
                <w:sz w:val="24"/>
                <w:szCs w:val="24"/>
              </w:rPr>
              <w:t>Term</w:t>
            </w:r>
          </w:p>
          <w:p w14:paraId="4084912F" w14:textId="67BD720E" w:rsidR="006A56D9" w:rsidRPr="00F303D4" w:rsidRDefault="006A56D9" w:rsidP="006A56D9">
            <w:pPr>
              <w:rPr>
                <w:bCs/>
                <w:iCs/>
                <w:sz w:val="8"/>
                <w:szCs w:val="8"/>
              </w:rPr>
            </w:pPr>
          </w:p>
        </w:tc>
      </w:tr>
      <w:tr w:rsidR="00463B1F" w:rsidRPr="002B7C8E" w14:paraId="322B9B7C" w14:textId="77777777" w:rsidTr="00B760B3">
        <w:tc>
          <w:tcPr>
            <w:tcW w:w="1265" w:type="dxa"/>
            <w:vMerge/>
            <w:shd w:val="clear" w:color="auto" w:fill="E7E6E6" w:themeFill="background2"/>
          </w:tcPr>
          <w:p w14:paraId="751C630A" w14:textId="77777777" w:rsidR="00463B1F" w:rsidRPr="002B7C8E" w:rsidRDefault="00463B1F"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5C771B" w14:textId="77777777" w:rsidR="007B39E8" w:rsidRPr="009B1E7F" w:rsidRDefault="007B39E8" w:rsidP="009B1E7F">
            <w:pPr>
              <w:rPr>
                <w:sz w:val="16"/>
                <w:szCs w:val="16"/>
              </w:rPr>
            </w:pPr>
          </w:p>
          <w:p w14:paraId="03FFF7DB" w14:textId="77777777" w:rsidR="00463B1F" w:rsidRPr="007B39E8" w:rsidRDefault="00463B1F" w:rsidP="00463B1F">
            <w:pPr>
              <w:pStyle w:val="ListParagraph"/>
              <w:numPr>
                <w:ilvl w:val="0"/>
                <w:numId w:val="12"/>
              </w:numPr>
              <w:rPr>
                <w:sz w:val="24"/>
                <w:szCs w:val="24"/>
              </w:rPr>
            </w:pPr>
            <w:r w:rsidRPr="00463B1F">
              <w:rPr>
                <w:sz w:val="24"/>
                <w:szCs w:val="24"/>
              </w:rPr>
              <w:t xml:space="preserve">The benefits of physical </w:t>
            </w:r>
            <w:r w:rsidRPr="00463B1F">
              <w:rPr>
                <w:b/>
                <w:bCs/>
                <w:sz w:val="24"/>
                <w:szCs w:val="24"/>
              </w:rPr>
              <w:t>activity,</w:t>
            </w:r>
            <w:r w:rsidRPr="00463B1F">
              <w:rPr>
                <w:sz w:val="24"/>
                <w:szCs w:val="24"/>
              </w:rPr>
              <w:t xml:space="preserve"> time outdoors, and </w:t>
            </w:r>
            <w:r w:rsidRPr="00463B1F">
              <w:rPr>
                <w:b/>
                <w:bCs/>
                <w:sz w:val="24"/>
                <w:szCs w:val="24"/>
              </w:rPr>
              <w:t>helping others for health, wellbeing and happiness</w:t>
            </w:r>
            <w:r w:rsidRPr="00463B1F">
              <w:rPr>
                <w:sz w:val="24"/>
                <w:szCs w:val="24"/>
              </w:rPr>
              <w:t xml:space="preserve">. Simple self-care techniques, including the importance of rest, time spent with friends and family, as well as hobbies, interests and </w:t>
            </w:r>
            <w:r w:rsidRPr="00463B1F">
              <w:rPr>
                <w:b/>
                <w:bCs/>
                <w:sz w:val="24"/>
                <w:szCs w:val="24"/>
              </w:rPr>
              <w:t>community participation.</w:t>
            </w:r>
          </w:p>
          <w:p w14:paraId="5D107470" w14:textId="7B82F776" w:rsidR="007B39E8" w:rsidRPr="009B1E7F" w:rsidRDefault="007B39E8" w:rsidP="009B1E7F">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B4FC5A0" w14:textId="77777777" w:rsidR="00463B1F" w:rsidRPr="002B7C8E" w:rsidRDefault="00463B1F"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E5D7C45" w14:textId="77777777" w:rsidR="00463B1F" w:rsidRPr="002B7C8E" w:rsidRDefault="00463B1F"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3752130" w14:textId="77777777" w:rsidR="00463B1F" w:rsidRPr="002B7C8E" w:rsidRDefault="00463B1F"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F86D1CE" w14:textId="77777777" w:rsidR="00463B1F" w:rsidRPr="002B7C8E" w:rsidRDefault="00463B1F" w:rsidP="006A56D9">
            <w:pPr>
              <w:rPr>
                <w:b/>
                <w:i/>
                <w:sz w:val="24"/>
                <w:szCs w:val="24"/>
              </w:rPr>
            </w:pPr>
          </w:p>
        </w:tc>
      </w:tr>
      <w:tr w:rsidR="006A56D9" w:rsidRPr="002B7C8E" w14:paraId="5ADD3084" w14:textId="77777777" w:rsidTr="00DD614A">
        <w:tc>
          <w:tcPr>
            <w:tcW w:w="1265" w:type="dxa"/>
            <w:vMerge/>
            <w:shd w:val="clear" w:color="auto" w:fill="E7E6E6" w:themeFill="background2"/>
          </w:tcPr>
          <w:p w14:paraId="18A16F7F" w14:textId="77777777" w:rsidR="006A56D9" w:rsidRPr="002B7C8E" w:rsidRDefault="006A56D9"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452D7CE" w14:textId="77777777" w:rsidR="007B39E8" w:rsidRPr="007B0F80" w:rsidRDefault="007B39E8" w:rsidP="007B0F80">
            <w:pPr>
              <w:rPr>
                <w:sz w:val="16"/>
                <w:szCs w:val="16"/>
              </w:rPr>
            </w:pPr>
          </w:p>
          <w:p w14:paraId="0481D34B" w14:textId="44EBCFF7" w:rsidR="006A56D9" w:rsidRPr="00463B1F" w:rsidRDefault="00D02C5C" w:rsidP="00463B1F">
            <w:pPr>
              <w:pStyle w:val="ListParagraph"/>
              <w:numPr>
                <w:ilvl w:val="0"/>
                <w:numId w:val="11"/>
              </w:numPr>
              <w:rPr>
                <w:sz w:val="24"/>
                <w:szCs w:val="24"/>
              </w:rPr>
            </w:pPr>
            <w:r w:rsidRPr="00463B1F">
              <w:rPr>
                <w:sz w:val="24"/>
                <w:szCs w:val="24"/>
              </w:rPr>
              <w:t>The importance of promoting general wellbeing and physical health</w:t>
            </w:r>
            <w:r w:rsidR="00DD614A">
              <w:rPr>
                <w:sz w:val="24"/>
                <w:szCs w:val="24"/>
              </w:rPr>
              <w:t>.</w:t>
            </w:r>
          </w:p>
          <w:p w14:paraId="03939FF8" w14:textId="456ADCF6" w:rsidR="006A56D9" w:rsidRPr="007B0F80" w:rsidRDefault="006A56D9" w:rsidP="006A56D9">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AD581AC" w14:textId="77777777" w:rsidR="006A56D9" w:rsidRPr="002B7C8E" w:rsidRDefault="006A56D9"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516C97A7" w14:textId="2F28C9E1" w:rsidR="006A56D9" w:rsidRPr="002B7C8E" w:rsidRDefault="006A56D9"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DCACA3D" w14:textId="77777777" w:rsidR="006A56D9" w:rsidRPr="002B7C8E" w:rsidRDefault="006A56D9"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E02C21A" w14:textId="674C8658" w:rsidR="006A56D9" w:rsidRPr="002B7C8E" w:rsidRDefault="006A56D9" w:rsidP="006A56D9">
            <w:pPr>
              <w:rPr>
                <w:b/>
                <w:i/>
                <w:sz w:val="24"/>
                <w:szCs w:val="24"/>
              </w:rPr>
            </w:pPr>
          </w:p>
        </w:tc>
      </w:tr>
      <w:tr w:rsidR="00704881" w:rsidRPr="002B7C8E" w14:paraId="2FA51745" w14:textId="77777777" w:rsidTr="00B760B3">
        <w:tc>
          <w:tcPr>
            <w:tcW w:w="1265" w:type="dxa"/>
            <w:vMerge/>
            <w:shd w:val="clear" w:color="auto" w:fill="E7E6E6" w:themeFill="background2"/>
          </w:tcPr>
          <w:p w14:paraId="0B8E4167" w14:textId="77777777" w:rsidR="00704881" w:rsidRPr="002B7C8E" w:rsidRDefault="00704881"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E2E1CA" w14:textId="77777777" w:rsidR="007B39E8" w:rsidRPr="007B0F80" w:rsidRDefault="007B39E8" w:rsidP="007B0F80">
            <w:pPr>
              <w:rPr>
                <w:sz w:val="16"/>
                <w:szCs w:val="16"/>
              </w:rPr>
            </w:pPr>
          </w:p>
          <w:p w14:paraId="341E877E" w14:textId="77777777" w:rsidR="00704881" w:rsidRPr="007B39E8" w:rsidRDefault="004B5325" w:rsidP="00463B1F">
            <w:pPr>
              <w:pStyle w:val="ListParagraph"/>
              <w:numPr>
                <w:ilvl w:val="0"/>
                <w:numId w:val="11"/>
              </w:numPr>
              <w:rPr>
                <w:sz w:val="24"/>
                <w:szCs w:val="24"/>
              </w:rPr>
            </w:pPr>
            <w:r w:rsidRPr="00463B1F">
              <w:rPr>
                <w:sz w:val="24"/>
                <w:szCs w:val="24"/>
              </w:rPr>
              <w:t xml:space="preserve">The range </w:t>
            </w:r>
            <w:r w:rsidRPr="00463B1F">
              <w:rPr>
                <w:b/>
                <w:bCs/>
                <w:sz w:val="24"/>
                <w:szCs w:val="24"/>
              </w:rPr>
              <w:t>and scale</w:t>
            </w:r>
            <w:r w:rsidRPr="00463B1F">
              <w:rPr>
                <w:sz w:val="24"/>
                <w:szCs w:val="24"/>
              </w:rPr>
              <w:t xml:space="preserve"> of emotions (e.g. happiness, sadness, anger, fear, surprise, nervousness) that they might experience in different situations. </w:t>
            </w:r>
            <w:r w:rsidRPr="00463B1F">
              <w:rPr>
                <w:b/>
                <w:bCs/>
                <w:sz w:val="24"/>
                <w:szCs w:val="24"/>
              </w:rPr>
              <w:t>Pupils should understand that worrying and feeling down are normal, affect everyone at different times, and are not in themselves a sign of a mental health condition.</w:t>
            </w:r>
          </w:p>
          <w:p w14:paraId="6B6FB733" w14:textId="192DB0C3" w:rsidR="007B39E8" w:rsidRPr="007B0F80" w:rsidRDefault="007B39E8" w:rsidP="007B0F80">
            <w:pPr>
              <w:rPr>
                <w:sz w:val="16"/>
                <w:szCs w:val="16"/>
              </w:rPr>
            </w:pPr>
          </w:p>
        </w:tc>
        <w:tc>
          <w:tcPr>
            <w:tcW w:w="1169" w:type="dxa"/>
            <w:tcBorders>
              <w:left w:val="single" w:sz="4" w:space="0" w:color="auto"/>
              <w:right w:val="single" w:sz="4" w:space="0" w:color="auto"/>
            </w:tcBorders>
            <w:shd w:val="clear" w:color="auto" w:fill="B4C6E7" w:themeFill="accent5" w:themeFillTint="66"/>
          </w:tcPr>
          <w:p w14:paraId="37D414DE" w14:textId="77777777" w:rsidR="00704881" w:rsidRPr="002B7C8E" w:rsidRDefault="00704881"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5E314D82" w14:textId="77777777" w:rsidR="00704881" w:rsidRPr="002B7C8E" w:rsidRDefault="00704881"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4774B4C" w14:textId="77777777" w:rsidR="00704881" w:rsidRPr="002B7C8E" w:rsidRDefault="00704881"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F9058A3" w14:textId="77777777" w:rsidR="00704881" w:rsidRPr="002B7C8E" w:rsidRDefault="00704881" w:rsidP="006A56D9">
            <w:pPr>
              <w:rPr>
                <w:b/>
                <w:i/>
                <w:sz w:val="24"/>
                <w:szCs w:val="24"/>
              </w:rPr>
            </w:pPr>
          </w:p>
        </w:tc>
      </w:tr>
      <w:tr w:rsidR="00704881" w:rsidRPr="002B7C8E" w14:paraId="1683E78F" w14:textId="77777777" w:rsidTr="00B760B3">
        <w:tc>
          <w:tcPr>
            <w:tcW w:w="1265" w:type="dxa"/>
            <w:vMerge/>
            <w:shd w:val="clear" w:color="auto" w:fill="E7E6E6" w:themeFill="background2"/>
          </w:tcPr>
          <w:p w14:paraId="0E0868A5" w14:textId="77777777" w:rsidR="00704881" w:rsidRPr="002B7C8E" w:rsidRDefault="00704881"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AC44C4" w14:textId="77777777" w:rsidR="007B39E8" w:rsidRPr="007B0F80" w:rsidRDefault="007B39E8" w:rsidP="007B0F80">
            <w:pPr>
              <w:rPr>
                <w:sz w:val="16"/>
                <w:szCs w:val="16"/>
              </w:rPr>
            </w:pPr>
          </w:p>
          <w:p w14:paraId="366D23DE" w14:textId="77777777" w:rsidR="00704881" w:rsidRDefault="00C45A89" w:rsidP="000A0FE3">
            <w:pPr>
              <w:pStyle w:val="ListParagraph"/>
              <w:numPr>
                <w:ilvl w:val="0"/>
                <w:numId w:val="11"/>
              </w:numPr>
              <w:rPr>
                <w:sz w:val="24"/>
                <w:szCs w:val="24"/>
              </w:rPr>
            </w:pPr>
            <w:r w:rsidRPr="000A0FE3">
              <w:rPr>
                <w:sz w:val="24"/>
                <w:szCs w:val="24"/>
              </w:rPr>
              <w:t xml:space="preserve">How to recognise feelings and use varied vocabulary </w:t>
            </w:r>
            <w:r w:rsidRPr="000A0FE3">
              <w:rPr>
                <w:b/>
                <w:bCs/>
                <w:sz w:val="24"/>
                <w:szCs w:val="24"/>
              </w:rPr>
              <w:t>to talk</w:t>
            </w:r>
            <w:r w:rsidRPr="000A0FE3">
              <w:rPr>
                <w:sz w:val="24"/>
                <w:szCs w:val="24"/>
              </w:rPr>
              <w:t xml:space="preserve"> about their own and others’ feelings.</w:t>
            </w:r>
          </w:p>
          <w:p w14:paraId="73A33471" w14:textId="1240AFFD" w:rsidR="007B39E8" w:rsidRPr="007B0F80" w:rsidRDefault="007B39E8" w:rsidP="007B0F80">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71FBD39" w14:textId="77777777" w:rsidR="00704881" w:rsidRPr="002B7C8E" w:rsidRDefault="00704881"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7AB1C61" w14:textId="77777777" w:rsidR="00704881" w:rsidRPr="002B7C8E" w:rsidRDefault="00704881"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A6CABEC" w14:textId="77777777" w:rsidR="00704881" w:rsidRPr="002B7C8E" w:rsidRDefault="00704881"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60C7226" w14:textId="77777777" w:rsidR="00704881" w:rsidRPr="002B7C8E" w:rsidRDefault="00704881" w:rsidP="006A56D9">
            <w:pPr>
              <w:rPr>
                <w:b/>
                <w:i/>
                <w:sz w:val="24"/>
                <w:szCs w:val="24"/>
              </w:rPr>
            </w:pPr>
          </w:p>
        </w:tc>
      </w:tr>
      <w:tr w:rsidR="000067F7" w:rsidRPr="002B7C8E" w14:paraId="4819150C" w14:textId="77777777" w:rsidTr="00B760B3">
        <w:tc>
          <w:tcPr>
            <w:tcW w:w="1265" w:type="dxa"/>
            <w:vMerge/>
            <w:shd w:val="clear" w:color="auto" w:fill="E7E6E6" w:themeFill="background2"/>
          </w:tcPr>
          <w:p w14:paraId="6A082E53" w14:textId="77777777" w:rsidR="000067F7" w:rsidRPr="002B7C8E" w:rsidRDefault="000067F7"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D8A8E" w14:textId="77777777" w:rsidR="007B39E8" w:rsidRPr="007B0F80" w:rsidRDefault="007B39E8" w:rsidP="007B0F80">
            <w:pPr>
              <w:rPr>
                <w:sz w:val="16"/>
                <w:szCs w:val="16"/>
              </w:rPr>
            </w:pPr>
          </w:p>
          <w:p w14:paraId="4ECB53ED" w14:textId="2575AC7C" w:rsidR="000067F7" w:rsidRDefault="00CE040E" w:rsidP="007B39E8">
            <w:pPr>
              <w:pStyle w:val="ListParagraph"/>
              <w:numPr>
                <w:ilvl w:val="0"/>
                <w:numId w:val="11"/>
              </w:numPr>
              <w:rPr>
                <w:sz w:val="24"/>
                <w:szCs w:val="24"/>
              </w:rPr>
            </w:pPr>
            <w:r w:rsidRPr="007B39E8">
              <w:rPr>
                <w:sz w:val="24"/>
                <w:szCs w:val="24"/>
              </w:rPr>
              <w:t>How to judge whether what they are feeling and how they are behaving is appropriate and proportionate</w:t>
            </w:r>
            <w:r w:rsidR="00B760B3">
              <w:rPr>
                <w:sz w:val="24"/>
                <w:szCs w:val="24"/>
              </w:rPr>
              <w:t>.</w:t>
            </w:r>
          </w:p>
          <w:p w14:paraId="56E60396" w14:textId="49166215" w:rsidR="007B39E8" w:rsidRPr="007B0F80" w:rsidRDefault="007B39E8" w:rsidP="007B0F80">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1247EBD" w14:textId="77777777" w:rsidR="000067F7" w:rsidRPr="002B7C8E" w:rsidRDefault="000067F7"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01EEC0F" w14:textId="77777777" w:rsidR="000067F7" w:rsidRPr="002B7C8E" w:rsidRDefault="000067F7"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3D52B54B" w14:textId="77777777" w:rsidR="000067F7" w:rsidRPr="002B7C8E" w:rsidRDefault="000067F7"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2901E0C8" w14:textId="77777777" w:rsidR="000067F7" w:rsidRPr="002B7C8E" w:rsidRDefault="000067F7" w:rsidP="006A56D9">
            <w:pPr>
              <w:rPr>
                <w:b/>
                <w:i/>
                <w:sz w:val="24"/>
                <w:szCs w:val="24"/>
              </w:rPr>
            </w:pPr>
          </w:p>
        </w:tc>
      </w:tr>
      <w:tr w:rsidR="000067F7" w:rsidRPr="002B7C8E" w14:paraId="0DB2074F" w14:textId="77777777" w:rsidTr="00B760B3">
        <w:tc>
          <w:tcPr>
            <w:tcW w:w="1265" w:type="dxa"/>
            <w:vMerge/>
            <w:shd w:val="clear" w:color="auto" w:fill="E7E6E6" w:themeFill="background2"/>
          </w:tcPr>
          <w:p w14:paraId="4292DFD3" w14:textId="77777777" w:rsidR="000067F7" w:rsidRPr="002B7C8E" w:rsidRDefault="000067F7"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D508AB" w14:textId="77777777" w:rsidR="007B39E8" w:rsidRPr="007B0F80" w:rsidRDefault="007B39E8" w:rsidP="007B0F80">
            <w:pPr>
              <w:rPr>
                <w:sz w:val="16"/>
                <w:szCs w:val="16"/>
              </w:rPr>
            </w:pPr>
          </w:p>
          <w:p w14:paraId="1D1902DC" w14:textId="77777777" w:rsidR="000067F7" w:rsidRPr="007B39E8" w:rsidRDefault="00FF4EBA" w:rsidP="000A0FE3">
            <w:pPr>
              <w:pStyle w:val="ListParagraph"/>
              <w:numPr>
                <w:ilvl w:val="0"/>
                <w:numId w:val="11"/>
              </w:numPr>
              <w:rPr>
                <w:sz w:val="24"/>
                <w:szCs w:val="24"/>
              </w:rPr>
            </w:pPr>
            <w:r w:rsidRPr="000A0FE3">
              <w:rPr>
                <w:sz w:val="24"/>
                <w:szCs w:val="24"/>
              </w:rPr>
              <w:t>That isolation and loneliness can affect children,</w:t>
            </w:r>
            <w:r w:rsidRPr="000A0FE3">
              <w:rPr>
                <w:b/>
                <w:bCs/>
                <w:sz w:val="24"/>
                <w:szCs w:val="24"/>
              </w:rPr>
              <w:t xml:space="preserve"> and the benefits of seeking support.</w:t>
            </w:r>
          </w:p>
          <w:p w14:paraId="17A18828" w14:textId="3ED33CEC" w:rsidR="007B39E8" w:rsidRPr="007B0F80" w:rsidRDefault="007B39E8" w:rsidP="007B0F80">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AF12C97" w14:textId="77777777" w:rsidR="000067F7" w:rsidRPr="002B7C8E" w:rsidRDefault="000067F7"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01487054" w14:textId="77777777" w:rsidR="000067F7" w:rsidRPr="002B7C8E" w:rsidRDefault="000067F7"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30A0754" w14:textId="77777777" w:rsidR="000067F7" w:rsidRPr="002B7C8E" w:rsidRDefault="000067F7"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2C7FFED" w14:textId="77777777" w:rsidR="000067F7" w:rsidRPr="002B7C8E" w:rsidRDefault="000067F7" w:rsidP="006A56D9">
            <w:pPr>
              <w:rPr>
                <w:b/>
                <w:i/>
                <w:sz w:val="24"/>
                <w:szCs w:val="24"/>
              </w:rPr>
            </w:pPr>
          </w:p>
        </w:tc>
      </w:tr>
      <w:tr w:rsidR="000067F7" w:rsidRPr="002B7C8E" w14:paraId="0BB493AC" w14:textId="77777777" w:rsidTr="00B760B3">
        <w:tc>
          <w:tcPr>
            <w:tcW w:w="1265" w:type="dxa"/>
            <w:vMerge/>
            <w:shd w:val="clear" w:color="auto" w:fill="E7E6E6" w:themeFill="background2"/>
          </w:tcPr>
          <w:p w14:paraId="173D34A5" w14:textId="77777777" w:rsidR="000067F7" w:rsidRPr="002B7C8E" w:rsidRDefault="000067F7"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4593CE" w14:textId="77777777" w:rsidR="007B39E8" w:rsidRPr="007B0F80" w:rsidRDefault="007B39E8" w:rsidP="007B0F80">
            <w:pPr>
              <w:rPr>
                <w:sz w:val="16"/>
                <w:szCs w:val="16"/>
              </w:rPr>
            </w:pPr>
          </w:p>
          <w:p w14:paraId="0C69DC1C" w14:textId="77777777" w:rsidR="000067F7" w:rsidRPr="007B39E8" w:rsidRDefault="00B250E9" w:rsidP="00BF6631">
            <w:pPr>
              <w:pStyle w:val="ListParagraph"/>
              <w:numPr>
                <w:ilvl w:val="0"/>
                <w:numId w:val="11"/>
              </w:numPr>
              <w:rPr>
                <w:sz w:val="24"/>
                <w:szCs w:val="24"/>
              </w:rPr>
            </w:pPr>
            <w:r w:rsidRPr="00BF6631">
              <w:rPr>
                <w:sz w:val="24"/>
                <w:szCs w:val="24"/>
              </w:rPr>
              <w:t xml:space="preserve">That bullying (including cyberbullying) has a negative and often lasting impact on mental wellbeing </w:t>
            </w:r>
            <w:r w:rsidRPr="00BF6631">
              <w:rPr>
                <w:b/>
                <w:bCs/>
                <w:sz w:val="24"/>
                <w:szCs w:val="24"/>
              </w:rPr>
              <w:t>and how to seek help for themselves or others.</w:t>
            </w:r>
          </w:p>
          <w:p w14:paraId="22196E91" w14:textId="638F7342" w:rsidR="007B39E8" w:rsidRPr="007B0F80" w:rsidRDefault="007B39E8" w:rsidP="007B0F80">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4B3753C" w14:textId="77777777" w:rsidR="000067F7" w:rsidRPr="002B7C8E" w:rsidRDefault="000067F7"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3A5605B" w14:textId="77777777" w:rsidR="000067F7" w:rsidRPr="002B7C8E" w:rsidRDefault="000067F7"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6A6E4990" w14:textId="77777777" w:rsidR="000067F7" w:rsidRPr="002B7C8E" w:rsidRDefault="000067F7"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24091698" w14:textId="77777777" w:rsidR="000067F7" w:rsidRPr="002B7C8E" w:rsidRDefault="000067F7" w:rsidP="006A56D9">
            <w:pPr>
              <w:rPr>
                <w:b/>
                <w:i/>
                <w:sz w:val="24"/>
                <w:szCs w:val="24"/>
              </w:rPr>
            </w:pPr>
          </w:p>
        </w:tc>
      </w:tr>
      <w:tr w:rsidR="00604112" w:rsidRPr="002B7C8E" w14:paraId="4E6997A9" w14:textId="77777777" w:rsidTr="00DD614A">
        <w:tc>
          <w:tcPr>
            <w:tcW w:w="1265" w:type="dxa"/>
            <w:vMerge/>
            <w:shd w:val="clear" w:color="auto" w:fill="E7E6E6" w:themeFill="background2"/>
          </w:tcPr>
          <w:p w14:paraId="33BAE5AB" w14:textId="77777777" w:rsidR="00604112" w:rsidRPr="002B7C8E" w:rsidRDefault="00604112"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483361CF" w14:textId="77777777" w:rsidR="00C9393D" w:rsidRPr="007B0F80" w:rsidRDefault="00C9393D" w:rsidP="007B0F80">
            <w:pPr>
              <w:rPr>
                <w:sz w:val="16"/>
                <w:szCs w:val="16"/>
              </w:rPr>
            </w:pPr>
          </w:p>
          <w:p w14:paraId="7E035B29" w14:textId="1ABA27A9" w:rsidR="00604112" w:rsidRDefault="00604112" w:rsidP="00604112">
            <w:pPr>
              <w:pStyle w:val="ListParagraph"/>
              <w:numPr>
                <w:ilvl w:val="0"/>
                <w:numId w:val="11"/>
              </w:numPr>
              <w:rPr>
                <w:sz w:val="24"/>
                <w:szCs w:val="24"/>
              </w:rPr>
            </w:pPr>
            <w:r w:rsidRPr="00604112">
              <w:rPr>
                <w:sz w:val="24"/>
                <w:szCs w:val="24"/>
              </w:rPr>
              <w:t>That change and loss, including bereavement, can provoke a range of feelings, that grief is a natural response to bereavement, and that everyone grieves differently</w:t>
            </w:r>
            <w:r w:rsidR="00B760B3">
              <w:rPr>
                <w:sz w:val="24"/>
                <w:szCs w:val="24"/>
              </w:rPr>
              <w:t>.</w:t>
            </w:r>
          </w:p>
          <w:p w14:paraId="240997B5" w14:textId="1E55448C" w:rsidR="00C9393D" w:rsidRPr="007B0F80" w:rsidRDefault="00C9393D" w:rsidP="007B0F80">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F0DB247" w14:textId="77777777" w:rsidR="00604112" w:rsidRPr="002B7C8E" w:rsidRDefault="00604112"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B7D181F" w14:textId="77777777" w:rsidR="00604112" w:rsidRPr="002B7C8E" w:rsidRDefault="00604112"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39133E4B" w14:textId="77777777" w:rsidR="00604112" w:rsidRPr="002B7C8E" w:rsidRDefault="00604112"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249A5C7" w14:textId="77777777" w:rsidR="00604112" w:rsidRPr="002B7C8E" w:rsidRDefault="00604112" w:rsidP="006A56D9">
            <w:pPr>
              <w:rPr>
                <w:b/>
                <w:i/>
                <w:sz w:val="24"/>
                <w:szCs w:val="24"/>
              </w:rPr>
            </w:pPr>
          </w:p>
        </w:tc>
      </w:tr>
      <w:tr w:rsidR="00604112" w:rsidRPr="002B7C8E" w14:paraId="4860FF16" w14:textId="77777777" w:rsidTr="00B760B3">
        <w:tc>
          <w:tcPr>
            <w:tcW w:w="1265" w:type="dxa"/>
            <w:vMerge/>
            <w:shd w:val="clear" w:color="auto" w:fill="E7E6E6" w:themeFill="background2"/>
          </w:tcPr>
          <w:p w14:paraId="7B9F3FCE" w14:textId="77777777" w:rsidR="00604112" w:rsidRPr="002B7C8E" w:rsidRDefault="00604112"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49489A" w14:textId="77777777" w:rsidR="00C9393D" w:rsidRPr="007B0F80" w:rsidRDefault="00C9393D" w:rsidP="007B0F80">
            <w:pPr>
              <w:rPr>
                <w:sz w:val="16"/>
                <w:szCs w:val="16"/>
              </w:rPr>
            </w:pPr>
          </w:p>
          <w:p w14:paraId="5E8C05C3" w14:textId="5061DA5B" w:rsidR="00C9393D" w:rsidRDefault="00604112" w:rsidP="00C9393D">
            <w:pPr>
              <w:pStyle w:val="ListParagraph"/>
              <w:numPr>
                <w:ilvl w:val="0"/>
                <w:numId w:val="11"/>
              </w:numPr>
              <w:rPr>
                <w:sz w:val="24"/>
                <w:szCs w:val="24"/>
              </w:rPr>
            </w:pPr>
            <w:r w:rsidRPr="00604112">
              <w:rPr>
                <w:sz w:val="24"/>
                <w:szCs w:val="24"/>
              </w:rPr>
              <w:t>Where and how to seek support (including recognising the triggers for seeking support), including who in school they should speak to if they are worried about their own or someone else’s mental wellbeing or ability to control their emotions (including issues arising online)</w:t>
            </w:r>
            <w:r w:rsidR="00B760B3">
              <w:rPr>
                <w:sz w:val="24"/>
                <w:szCs w:val="24"/>
              </w:rPr>
              <w:t>.</w:t>
            </w:r>
          </w:p>
          <w:p w14:paraId="275FBF91" w14:textId="63998337" w:rsidR="007B0F80" w:rsidRPr="007B0F80" w:rsidRDefault="007B0F80" w:rsidP="007B0F80">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1F44EFB9" w14:textId="77777777" w:rsidR="00604112" w:rsidRPr="002B7C8E" w:rsidRDefault="00604112"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2AD6213" w14:textId="77777777" w:rsidR="00604112" w:rsidRPr="002B7C8E" w:rsidRDefault="00604112"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09852E3" w14:textId="77777777" w:rsidR="00604112" w:rsidRPr="002B7C8E" w:rsidRDefault="00604112"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2EB09C18" w14:textId="77777777" w:rsidR="00604112" w:rsidRPr="002B7C8E" w:rsidRDefault="00604112" w:rsidP="006A56D9">
            <w:pPr>
              <w:rPr>
                <w:b/>
                <w:i/>
                <w:sz w:val="24"/>
                <w:szCs w:val="24"/>
              </w:rPr>
            </w:pPr>
          </w:p>
        </w:tc>
      </w:tr>
      <w:tr w:rsidR="00704881" w:rsidRPr="002B7C8E" w14:paraId="546BDBCC" w14:textId="77777777" w:rsidTr="00DD614A">
        <w:tc>
          <w:tcPr>
            <w:tcW w:w="1265" w:type="dxa"/>
            <w:vMerge/>
            <w:shd w:val="clear" w:color="auto" w:fill="E7E6E6" w:themeFill="background2"/>
          </w:tcPr>
          <w:p w14:paraId="14EA57F6" w14:textId="77777777" w:rsidR="00704881" w:rsidRPr="002B7C8E" w:rsidRDefault="00704881" w:rsidP="006A56D9">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51C0896" w14:textId="286FAADD" w:rsidR="00704881" w:rsidRPr="007B0F80" w:rsidRDefault="00704881" w:rsidP="00604112">
            <w:pPr>
              <w:rPr>
                <w:sz w:val="16"/>
                <w:szCs w:val="16"/>
              </w:rPr>
            </w:pPr>
          </w:p>
          <w:p w14:paraId="50728E98" w14:textId="77777777" w:rsidR="007B39E8" w:rsidRPr="008753E5" w:rsidRDefault="00604112" w:rsidP="00C9393D">
            <w:pPr>
              <w:pStyle w:val="ListParagraph"/>
              <w:numPr>
                <w:ilvl w:val="0"/>
                <w:numId w:val="11"/>
              </w:numPr>
              <w:rPr>
                <w:sz w:val="24"/>
                <w:szCs w:val="24"/>
              </w:rPr>
            </w:pPr>
            <w:r w:rsidRPr="00604112">
              <w:rPr>
                <w:sz w:val="24"/>
                <w:szCs w:val="24"/>
              </w:rPr>
              <w:t xml:space="preserve">That it is common to experience </w:t>
            </w:r>
            <w:r w:rsidRPr="00604112">
              <w:rPr>
                <w:b/>
                <w:bCs/>
                <w:sz w:val="24"/>
                <w:szCs w:val="24"/>
              </w:rPr>
              <w:t>mental health problems, and early support can help.</w:t>
            </w:r>
          </w:p>
          <w:p w14:paraId="7D3D368E" w14:textId="3D13A834" w:rsidR="008753E5" w:rsidRPr="007B0F80" w:rsidRDefault="008753E5" w:rsidP="008753E5">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3062DCA6" w14:textId="77777777" w:rsidR="00704881" w:rsidRPr="002B7C8E" w:rsidRDefault="00704881" w:rsidP="006A56D9">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5BB797E8" w14:textId="77777777" w:rsidR="00704881" w:rsidRPr="002B7C8E" w:rsidRDefault="00704881" w:rsidP="006A56D9">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D4B83B0" w14:textId="77777777" w:rsidR="00704881" w:rsidRPr="002B7C8E" w:rsidRDefault="00704881" w:rsidP="006A56D9">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507B9B3" w14:textId="77777777" w:rsidR="00704881" w:rsidRPr="002B7C8E" w:rsidRDefault="00704881" w:rsidP="006A56D9">
            <w:pPr>
              <w:rPr>
                <w:b/>
                <w:i/>
                <w:sz w:val="24"/>
                <w:szCs w:val="24"/>
              </w:rPr>
            </w:pPr>
          </w:p>
        </w:tc>
      </w:tr>
    </w:tbl>
    <w:p w14:paraId="310667E0" w14:textId="77777777" w:rsidR="00AC762F" w:rsidRDefault="00AC762F"/>
    <w:p w14:paraId="0BC61411" w14:textId="77777777" w:rsidR="009D67F5" w:rsidRDefault="009D67F5"/>
    <w:p w14:paraId="1BFCDC34" w14:textId="77777777" w:rsidR="009D67F5" w:rsidRDefault="009D67F5"/>
    <w:p w14:paraId="48B9A3DF" w14:textId="77777777" w:rsidR="009D67F5" w:rsidRDefault="009D67F5"/>
    <w:p w14:paraId="1D7128C4" w14:textId="77777777" w:rsidR="009D67F5" w:rsidRDefault="009D67F5"/>
    <w:p w14:paraId="3AD77BBA" w14:textId="77777777" w:rsidR="009D67F5" w:rsidRDefault="009D67F5"/>
    <w:p w14:paraId="0F14FB95" w14:textId="77777777" w:rsidR="009D67F5" w:rsidRDefault="009D67F5"/>
    <w:p w14:paraId="45C0922F" w14:textId="77777777" w:rsidR="009D67F5" w:rsidRDefault="009D67F5"/>
    <w:p w14:paraId="448609F0" w14:textId="77777777" w:rsidR="009D67F5" w:rsidRDefault="009D67F5"/>
    <w:p w14:paraId="32366D49" w14:textId="77777777" w:rsidR="009D67F5" w:rsidRDefault="009D67F5"/>
    <w:p w14:paraId="69E6C6F8" w14:textId="77777777" w:rsidR="009D67F5" w:rsidRDefault="009D67F5"/>
    <w:p w14:paraId="2D7CFDD6" w14:textId="77777777" w:rsidR="009D67F5" w:rsidRDefault="009D67F5"/>
    <w:p w14:paraId="64C0FB21" w14:textId="77777777" w:rsidR="009D67F5" w:rsidRDefault="009D67F5"/>
    <w:p w14:paraId="70CCCF56" w14:textId="77777777" w:rsidR="009D67F5" w:rsidRDefault="009D67F5"/>
    <w:p w14:paraId="01772990" w14:textId="77777777" w:rsidR="009D67F5" w:rsidRDefault="009D67F5"/>
    <w:p w14:paraId="42FA5EB2" w14:textId="77777777" w:rsidR="009D67F5" w:rsidRDefault="009D67F5"/>
    <w:p w14:paraId="66178582" w14:textId="77777777" w:rsidR="009D67F5" w:rsidRDefault="009D67F5"/>
    <w:p w14:paraId="05B82D76" w14:textId="77777777" w:rsidR="009D67F5" w:rsidRDefault="009D67F5"/>
    <w:p w14:paraId="000B6196" w14:textId="77777777" w:rsidR="009D67F5" w:rsidRDefault="009D67F5"/>
    <w:p w14:paraId="7E8C99C1" w14:textId="77777777" w:rsidR="009D67F5" w:rsidRDefault="009D67F5"/>
    <w:p w14:paraId="02C8F159" w14:textId="77777777" w:rsidR="009D67F5" w:rsidRDefault="009D67F5"/>
    <w:p w14:paraId="275EEF42" w14:textId="77777777" w:rsidR="009D67F5" w:rsidRDefault="009D67F5"/>
    <w:tbl>
      <w:tblPr>
        <w:tblStyle w:val="TableGrid"/>
        <w:tblW w:w="23247" w:type="dxa"/>
        <w:tblInd w:w="-5" w:type="dxa"/>
        <w:tblLook w:val="04A0" w:firstRow="1" w:lastRow="0" w:firstColumn="1" w:lastColumn="0" w:noHBand="0" w:noVBand="1"/>
      </w:tblPr>
      <w:tblGrid>
        <w:gridCol w:w="1265"/>
        <w:gridCol w:w="9895"/>
        <w:gridCol w:w="7410"/>
        <w:gridCol w:w="1169"/>
        <w:gridCol w:w="1169"/>
        <w:gridCol w:w="1169"/>
        <w:gridCol w:w="1170"/>
      </w:tblGrid>
      <w:tr w:rsidR="0077782B" w:rsidRPr="002B7C8E" w14:paraId="67B83313" w14:textId="77777777" w:rsidTr="00DD3567">
        <w:trPr>
          <w:trHeight w:val="256"/>
        </w:trPr>
        <w:tc>
          <w:tcPr>
            <w:tcW w:w="1265" w:type="dxa"/>
            <w:vMerge w:val="restart"/>
            <w:shd w:val="clear" w:color="auto" w:fill="E7E6E6" w:themeFill="background2"/>
            <w:vAlign w:val="center"/>
          </w:tcPr>
          <w:p w14:paraId="58D82A5A" w14:textId="77777777" w:rsidR="0077782B" w:rsidRDefault="0077782B" w:rsidP="0077782B">
            <w:pPr>
              <w:rPr>
                <w:b/>
                <w:sz w:val="24"/>
                <w:szCs w:val="24"/>
              </w:rPr>
            </w:pPr>
          </w:p>
          <w:p w14:paraId="77DDA39F" w14:textId="77777777" w:rsidR="0077782B" w:rsidRDefault="0077782B" w:rsidP="0077782B">
            <w:pPr>
              <w:rPr>
                <w:b/>
                <w:sz w:val="24"/>
                <w:szCs w:val="24"/>
              </w:rPr>
            </w:pPr>
          </w:p>
          <w:p w14:paraId="0CDAFE4E" w14:textId="77777777" w:rsidR="0077782B" w:rsidRDefault="0077782B" w:rsidP="0077782B">
            <w:pPr>
              <w:rPr>
                <w:b/>
                <w:sz w:val="24"/>
                <w:szCs w:val="24"/>
              </w:rPr>
            </w:pPr>
          </w:p>
          <w:p w14:paraId="485AAD68" w14:textId="77777777" w:rsidR="0077782B" w:rsidRDefault="0077782B" w:rsidP="0077782B">
            <w:pPr>
              <w:rPr>
                <w:b/>
                <w:sz w:val="24"/>
                <w:szCs w:val="24"/>
              </w:rPr>
            </w:pPr>
          </w:p>
          <w:p w14:paraId="59BB5C07" w14:textId="77777777" w:rsidR="0077782B" w:rsidRDefault="0077782B" w:rsidP="0077782B">
            <w:pPr>
              <w:rPr>
                <w:b/>
                <w:sz w:val="24"/>
                <w:szCs w:val="24"/>
              </w:rPr>
            </w:pPr>
          </w:p>
          <w:p w14:paraId="03C64BF1" w14:textId="77777777" w:rsidR="0077782B" w:rsidRDefault="0077782B" w:rsidP="0077782B">
            <w:pPr>
              <w:rPr>
                <w:b/>
                <w:sz w:val="24"/>
                <w:szCs w:val="24"/>
              </w:rPr>
            </w:pPr>
          </w:p>
          <w:p w14:paraId="0AF8241E" w14:textId="695C1665" w:rsidR="0077782B" w:rsidRDefault="0077782B" w:rsidP="0077782B">
            <w:pPr>
              <w:rPr>
                <w:b/>
                <w:sz w:val="24"/>
                <w:szCs w:val="24"/>
              </w:rPr>
            </w:pPr>
            <w:r w:rsidRPr="00CA052E">
              <w:rPr>
                <w:b/>
                <w:sz w:val="32"/>
                <w:szCs w:val="32"/>
              </w:rPr>
              <w:t>Pupils should know…</w:t>
            </w:r>
          </w:p>
        </w:tc>
        <w:tc>
          <w:tcPr>
            <w:tcW w:w="9895" w:type="dxa"/>
            <w:vMerge w:val="restart"/>
            <w:shd w:val="clear" w:color="auto" w:fill="E7E6E6" w:themeFill="background2"/>
            <w:vAlign w:val="center"/>
          </w:tcPr>
          <w:p w14:paraId="38FB306E" w14:textId="77777777" w:rsidR="009D67F5" w:rsidRPr="009D67F5" w:rsidRDefault="009D67F5" w:rsidP="0077782B">
            <w:pPr>
              <w:rPr>
                <w:b/>
                <w:iCs/>
                <w:sz w:val="8"/>
                <w:szCs w:val="8"/>
              </w:rPr>
            </w:pPr>
          </w:p>
          <w:p w14:paraId="4D14B26C" w14:textId="77777777" w:rsidR="0077782B" w:rsidRDefault="0077782B" w:rsidP="0077782B">
            <w:pPr>
              <w:rPr>
                <w:b/>
                <w:iCs/>
                <w:sz w:val="32"/>
                <w:szCs w:val="32"/>
              </w:rPr>
            </w:pPr>
            <w:r w:rsidRPr="0077782B">
              <w:rPr>
                <w:b/>
                <w:iCs/>
                <w:sz w:val="32"/>
                <w:szCs w:val="32"/>
              </w:rPr>
              <w:t>Topic area: Wellbeing online</w:t>
            </w:r>
          </w:p>
          <w:p w14:paraId="6C8E5A14" w14:textId="6E9A855D" w:rsidR="009D67F5" w:rsidRPr="009D67F5" w:rsidRDefault="009D67F5" w:rsidP="0077782B">
            <w:pPr>
              <w:rPr>
                <w:b/>
                <w:iCs/>
                <w:sz w:val="8"/>
                <w:szCs w:val="8"/>
              </w:rPr>
            </w:pPr>
          </w:p>
        </w:tc>
        <w:tc>
          <w:tcPr>
            <w:tcW w:w="7410" w:type="dxa"/>
            <w:vMerge w:val="restart"/>
            <w:shd w:val="clear" w:color="auto" w:fill="E7E6E6" w:themeFill="background2"/>
            <w:vAlign w:val="center"/>
          </w:tcPr>
          <w:p w14:paraId="6078DC1B" w14:textId="77777777" w:rsidR="009D67F5" w:rsidRPr="009D67F5" w:rsidRDefault="009D67F5" w:rsidP="0077782B">
            <w:pPr>
              <w:rPr>
                <w:b/>
                <w:iCs/>
                <w:sz w:val="8"/>
                <w:szCs w:val="8"/>
              </w:rPr>
            </w:pPr>
          </w:p>
          <w:p w14:paraId="107D94A2" w14:textId="77777777" w:rsidR="0077782B" w:rsidRDefault="0077782B" w:rsidP="0077782B">
            <w:pPr>
              <w:rPr>
                <w:b/>
                <w:iCs/>
                <w:sz w:val="32"/>
                <w:szCs w:val="32"/>
              </w:rPr>
            </w:pPr>
            <w:r w:rsidRPr="0077782B">
              <w:rPr>
                <w:b/>
                <w:iCs/>
                <w:sz w:val="32"/>
                <w:szCs w:val="32"/>
              </w:rPr>
              <w:t>Curriculum area: Health and Wellbeing</w:t>
            </w:r>
          </w:p>
          <w:p w14:paraId="2C22A089" w14:textId="2E0DBF83" w:rsidR="009D67F5" w:rsidRPr="009D67F5" w:rsidRDefault="009D67F5" w:rsidP="0077782B">
            <w:pPr>
              <w:rPr>
                <w:b/>
                <w:iCs/>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1CAE4FF4" w14:textId="77777777" w:rsidR="0077782B" w:rsidRPr="00F303D4" w:rsidRDefault="0077782B" w:rsidP="0077782B">
            <w:pPr>
              <w:jc w:val="center"/>
              <w:rPr>
                <w:b/>
                <w:sz w:val="8"/>
                <w:szCs w:val="8"/>
              </w:rPr>
            </w:pPr>
          </w:p>
          <w:p w14:paraId="663E1456" w14:textId="77777777" w:rsidR="0077782B" w:rsidRPr="002B7C8E" w:rsidRDefault="0077782B" w:rsidP="0077782B">
            <w:pPr>
              <w:jc w:val="center"/>
              <w:rPr>
                <w:b/>
                <w:sz w:val="24"/>
                <w:szCs w:val="24"/>
              </w:rPr>
            </w:pPr>
            <w:r w:rsidRPr="002B7C8E">
              <w:rPr>
                <w:b/>
                <w:sz w:val="24"/>
                <w:szCs w:val="24"/>
              </w:rPr>
              <w:t>KS1</w:t>
            </w:r>
          </w:p>
          <w:p w14:paraId="0078E0AD" w14:textId="77777777" w:rsidR="0077782B" w:rsidRPr="0077782B"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769F1921" w14:textId="77777777" w:rsidR="0077782B" w:rsidRPr="00F303D4" w:rsidRDefault="0077782B" w:rsidP="0077782B">
            <w:pPr>
              <w:jc w:val="center"/>
              <w:rPr>
                <w:b/>
                <w:sz w:val="8"/>
                <w:szCs w:val="8"/>
              </w:rPr>
            </w:pPr>
          </w:p>
          <w:p w14:paraId="50940AC9" w14:textId="77777777" w:rsidR="0077782B" w:rsidRPr="002B7C8E" w:rsidRDefault="0077782B" w:rsidP="0077782B">
            <w:pPr>
              <w:jc w:val="center"/>
              <w:rPr>
                <w:b/>
                <w:sz w:val="24"/>
                <w:szCs w:val="24"/>
              </w:rPr>
            </w:pPr>
            <w:r w:rsidRPr="002B7C8E">
              <w:rPr>
                <w:b/>
                <w:sz w:val="24"/>
                <w:szCs w:val="24"/>
              </w:rPr>
              <w:t>KS2</w:t>
            </w:r>
          </w:p>
          <w:p w14:paraId="725CA87A" w14:textId="77777777" w:rsidR="0077782B" w:rsidRPr="0077782B" w:rsidRDefault="0077782B" w:rsidP="0077782B">
            <w:pPr>
              <w:jc w:val="center"/>
              <w:rPr>
                <w:b/>
                <w:sz w:val="8"/>
                <w:szCs w:val="8"/>
              </w:rPr>
            </w:pPr>
          </w:p>
        </w:tc>
      </w:tr>
      <w:tr w:rsidR="0077782B" w:rsidRPr="002B7C8E" w14:paraId="6895D6F9" w14:textId="77777777" w:rsidTr="00840C6A">
        <w:trPr>
          <w:trHeight w:val="256"/>
        </w:trPr>
        <w:tc>
          <w:tcPr>
            <w:tcW w:w="1265" w:type="dxa"/>
            <w:vMerge/>
            <w:shd w:val="clear" w:color="auto" w:fill="E7E6E6" w:themeFill="background2"/>
            <w:vAlign w:val="center"/>
          </w:tcPr>
          <w:p w14:paraId="7765DA6C" w14:textId="6D1B1721" w:rsidR="0077782B" w:rsidRPr="00CA052E" w:rsidRDefault="0077782B" w:rsidP="0077782B">
            <w:pPr>
              <w:rPr>
                <w:b/>
                <w:sz w:val="32"/>
                <w:szCs w:val="32"/>
              </w:rPr>
            </w:pPr>
          </w:p>
        </w:tc>
        <w:tc>
          <w:tcPr>
            <w:tcW w:w="9895" w:type="dxa"/>
            <w:vMerge/>
            <w:shd w:val="clear" w:color="auto" w:fill="E7E6E6" w:themeFill="background2"/>
            <w:vAlign w:val="center"/>
          </w:tcPr>
          <w:p w14:paraId="19794CFC" w14:textId="75F49613" w:rsidR="0077782B" w:rsidRPr="001B51AC" w:rsidRDefault="0077782B" w:rsidP="0077782B">
            <w:pPr>
              <w:rPr>
                <w:b/>
                <w:i/>
                <w:sz w:val="32"/>
                <w:szCs w:val="32"/>
              </w:rPr>
            </w:pPr>
          </w:p>
        </w:tc>
        <w:tc>
          <w:tcPr>
            <w:tcW w:w="7410" w:type="dxa"/>
            <w:vMerge/>
            <w:shd w:val="clear" w:color="auto" w:fill="E7E6E6" w:themeFill="background2"/>
            <w:vAlign w:val="center"/>
          </w:tcPr>
          <w:p w14:paraId="5D8B1AD0" w14:textId="01D0F3C3" w:rsidR="0077782B" w:rsidRPr="001B51AC" w:rsidRDefault="0077782B" w:rsidP="0077782B">
            <w:pPr>
              <w:rPr>
                <w:b/>
                <w:i/>
                <w:sz w:val="32"/>
                <w:szCs w:val="32"/>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0D53455D" w14:textId="77777777" w:rsidR="0077782B" w:rsidRPr="0077782B" w:rsidRDefault="0077782B" w:rsidP="0077782B">
            <w:pPr>
              <w:jc w:val="center"/>
              <w:rPr>
                <w:b/>
                <w:sz w:val="8"/>
                <w:szCs w:val="8"/>
              </w:rPr>
            </w:pPr>
          </w:p>
          <w:p w14:paraId="4E98BFE0" w14:textId="77777777" w:rsidR="0077782B" w:rsidRPr="002B7C8E" w:rsidRDefault="0077782B" w:rsidP="0077782B">
            <w:pPr>
              <w:jc w:val="center"/>
              <w:rPr>
                <w:b/>
                <w:sz w:val="24"/>
                <w:szCs w:val="24"/>
              </w:rPr>
            </w:pPr>
            <w:r w:rsidRPr="002B7C8E">
              <w:rPr>
                <w:b/>
                <w:sz w:val="24"/>
                <w:szCs w:val="24"/>
              </w:rPr>
              <w:t>Y / N</w:t>
            </w:r>
          </w:p>
          <w:p w14:paraId="478F50F9" w14:textId="77777777" w:rsidR="0077782B" w:rsidRPr="0077782B"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5505CBF7" w14:textId="77777777" w:rsidR="0077782B" w:rsidRPr="0077782B" w:rsidRDefault="0077782B" w:rsidP="0077782B">
            <w:pPr>
              <w:jc w:val="center"/>
              <w:rPr>
                <w:b/>
                <w:sz w:val="8"/>
                <w:szCs w:val="8"/>
              </w:rPr>
            </w:pPr>
          </w:p>
          <w:p w14:paraId="5A6EA988" w14:textId="77777777" w:rsidR="0077782B" w:rsidRPr="002B7C8E" w:rsidRDefault="0077782B" w:rsidP="0077782B">
            <w:pPr>
              <w:jc w:val="center"/>
              <w:rPr>
                <w:b/>
                <w:sz w:val="24"/>
                <w:szCs w:val="24"/>
              </w:rPr>
            </w:pPr>
            <w:r w:rsidRPr="002B7C8E">
              <w:rPr>
                <w:b/>
                <w:sz w:val="24"/>
                <w:szCs w:val="24"/>
              </w:rPr>
              <w:t>Term</w:t>
            </w:r>
          </w:p>
          <w:p w14:paraId="1DB3DFCF" w14:textId="60F8E5A8" w:rsidR="0077782B" w:rsidRPr="0077782B"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626AA856" w14:textId="77777777" w:rsidR="0077782B" w:rsidRPr="0077782B" w:rsidRDefault="0077782B" w:rsidP="0077782B">
            <w:pPr>
              <w:jc w:val="center"/>
              <w:rPr>
                <w:b/>
                <w:sz w:val="8"/>
                <w:szCs w:val="8"/>
              </w:rPr>
            </w:pPr>
          </w:p>
          <w:p w14:paraId="30C8D498" w14:textId="77777777" w:rsidR="0077782B" w:rsidRPr="002B7C8E" w:rsidRDefault="0077782B" w:rsidP="0077782B">
            <w:pPr>
              <w:jc w:val="center"/>
              <w:rPr>
                <w:b/>
                <w:sz w:val="24"/>
                <w:szCs w:val="24"/>
              </w:rPr>
            </w:pPr>
            <w:r w:rsidRPr="002B7C8E">
              <w:rPr>
                <w:b/>
                <w:sz w:val="24"/>
                <w:szCs w:val="24"/>
              </w:rPr>
              <w:t>Y / N</w:t>
            </w:r>
          </w:p>
          <w:p w14:paraId="07F79577" w14:textId="77777777" w:rsidR="0077782B" w:rsidRPr="0077782B" w:rsidRDefault="0077782B" w:rsidP="0077782B">
            <w:pPr>
              <w:rPr>
                <w:bCs/>
                <w:iCs/>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23908D88" w14:textId="77777777" w:rsidR="0077782B" w:rsidRPr="0077782B" w:rsidRDefault="0077782B" w:rsidP="0077782B">
            <w:pPr>
              <w:jc w:val="center"/>
              <w:rPr>
                <w:b/>
                <w:sz w:val="8"/>
                <w:szCs w:val="8"/>
              </w:rPr>
            </w:pPr>
          </w:p>
          <w:p w14:paraId="7B926ABA" w14:textId="77777777" w:rsidR="0077782B" w:rsidRPr="002B7C8E" w:rsidRDefault="0077782B" w:rsidP="0077782B">
            <w:pPr>
              <w:jc w:val="center"/>
              <w:rPr>
                <w:b/>
                <w:sz w:val="24"/>
                <w:szCs w:val="24"/>
              </w:rPr>
            </w:pPr>
            <w:r w:rsidRPr="002B7C8E">
              <w:rPr>
                <w:b/>
                <w:sz w:val="24"/>
                <w:szCs w:val="24"/>
              </w:rPr>
              <w:t>Term</w:t>
            </w:r>
          </w:p>
          <w:p w14:paraId="7868D3E4" w14:textId="776F680C" w:rsidR="0077782B" w:rsidRPr="0077782B" w:rsidRDefault="0077782B" w:rsidP="0077782B">
            <w:pPr>
              <w:rPr>
                <w:bCs/>
                <w:iCs/>
                <w:sz w:val="8"/>
                <w:szCs w:val="8"/>
              </w:rPr>
            </w:pPr>
          </w:p>
        </w:tc>
      </w:tr>
      <w:tr w:rsidR="0077782B" w:rsidRPr="002B7C8E" w14:paraId="4B2A3524" w14:textId="77777777" w:rsidTr="00700BF2">
        <w:tc>
          <w:tcPr>
            <w:tcW w:w="1265" w:type="dxa"/>
            <w:vMerge/>
            <w:shd w:val="clear" w:color="auto" w:fill="E7E6E6" w:themeFill="background2"/>
            <w:vAlign w:val="center"/>
          </w:tcPr>
          <w:p w14:paraId="5765061E"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A889CF" w14:textId="77777777" w:rsidR="0077782B" w:rsidRPr="00B760B3" w:rsidRDefault="0077782B" w:rsidP="0077782B">
            <w:pPr>
              <w:rPr>
                <w:sz w:val="16"/>
                <w:szCs w:val="16"/>
              </w:rPr>
            </w:pPr>
          </w:p>
          <w:p w14:paraId="31BBAD08" w14:textId="6694425C" w:rsidR="0077782B" w:rsidRPr="00050357" w:rsidRDefault="0077782B" w:rsidP="0077782B">
            <w:pPr>
              <w:pStyle w:val="ListParagraph"/>
              <w:numPr>
                <w:ilvl w:val="0"/>
                <w:numId w:val="13"/>
              </w:numPr>
              <w:rPr>
                <w:sz w:val="24"/>
                <w:szCs w:val="24"/>
              </w:rPr>
            </w:pPr>
            <w:r w:rsidRPr="00050357">
              <w:rPr>
                <w:sz w:val="24"/>
                <w:szCs w:val="24"/>
              </w:rPr>
              <w:t xml:space="preserve">That for </w:t>
            </w:r>
            <w:r w:rsidRPr="00050357">
              <w:rPr>
                <w:b/>
                <w:bCs/>
                <w:sz w:val="24"/>
                <w:szCs w:val="24"/>
              </w:rPr>
              <w:t>almost everyone</w:t>
            </w:r>
            <w:r w:rsidRPr="00050357">
              <w:rPr>
                <w:sz w:val="24"/>
                <w:szCs w:val="24"/>
              </w:rPr>
              <w:t xml:space="preserve"> the internet is an integral part of life</w:t>
            </w:r>
            <w:r w:rsidRPr="00050357">
              <w:rPr>
                <w:b/>
                <w:bCs/>
                <w:sz w:val="24"/>
                <w:szCs w:val="24"/>
              </w:rPr>
              <w:t>. Pupils should be supported to think about positive and negative aspects of the internet.</w:t>
            </w:r>
          </w:p>
          <w:p w14:paraId="07E9D5CA"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3899A7F"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0BB5D9B" w14:textId="70E31AD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D5F98A3"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F02D821" w14:textId="4AC25C66" w:rsidR="0077782B" w:rsidRPr="002B7C8E" w:rsidRDefault="0077782B" w:rsidP="0077782B">
            <w:pPr>
              <w:rPr>
                <w:b/>
                <w:i/>
                <w:sz w:val="24"/>
                <w:szCs w:val="24"/>
              </w:rPr>
            </w:pPr>
          </w:p>
        </w:tc>
      </w:tr>
      <w:tr w:rsidR="0077782B" w:rsidRPr="002B7C8E" w14:paraId="24AB651F" w14:textId="77777777" w:rsidTr="00700BF2">
        <w:tc>
          <w:tcPr>
            <w:tcW w:w="1265" w:type="dxa"/>
            <w:vMerge/>
            <w:shd w:val="clear" w:color="auto" w:fill="E7E6E6" w:themeFill="background2"/>
            <w:vAlign w:val="center"/>
          </w:tcPr>
          <w:p w14:paraId="6CD0AD81"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64F872" w14:textId="77777777" w:rsidR="0077782B" w:rsidRPr="00B760B3" w:rsidRDefault="0077782B" w:rsidP="00B760B3">
            <w:pPr>
              <w:rPr>
                <w:sz w:val="16"/>
                <w:szCs w:val="16"/>
              </w:rPr>
            </w:pPr>
          </w:p>
          <w:p w14:paraId="43EFC0BB" w14:textId="77777777" w:rsidR="0077782B" w:rsidRDefault="0077782B" w:rsidP="0077782B">
            <w:pPr>
              <w:pStyle w:val="ListParagraph"/>
              <w:numPr>
                <w:ilvl w:val="0"/>
                <w:numId w:val="13"/>
              </w:numPr>
              <w:rPr>
                <w:sz w:val="24"/>
                <w:szCs w:val="24"/>
              </w:rPr>
            </w:pPr>
            <w:r w:rsidRPr="00813F86">
              <w:rPr>
                <w:sz w:val="24"/>
                <w:szCs w:val="24"/>
              </w:rPr>
              <w:t>Pupils should be supported to discuss how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w:t>
            </w:r>
          </w:p>
          <w:p w14:paraId="1C9D31F7" w14:textId="23B672F5" w:rsidR="0077782B" w:rsidRPr="00B760B3" w:rsidRDefault="0077782B" w:rsidP="00B760B3">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5928D32"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23FA767"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F061E5F"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8C7D10A" w14:textId="77777777" w:rsidR="0077782B" w:rsidRPr="002B7C8E" w:rsidRDefault="0077782B" w:rsidP="0077782B">
            <w:pPr>
              <w:rPr>
                <w:b/>
                <w:i/>
                <w:sz w:val="24"/>
                <w:szCs w:val="24"/>
              </w:rPr>
            </w:pPr>
          </w:p>
        </w:tc>
      </w:tr>
      <w:tr w:rsidR="0077782B" w:rsidRPr="002B7C8E" w14:paraId="7555C4F1" w14:textId="77777777" w:rsidTr="00700BF2">
        <w:tc>
          <w:tcPr>
            <w:tcW w:w="1265" w:type="dxa"/>
            <w:vMerge/>
            <w:shd w:val="clear" w:color="auto" w:fill="E7E6E6" w:themeFill="background2"/>
          </w:tcPr>
          <w:p w14:paraId="2D458709"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5A3FC1" w14:textId="77777777" w:rsidR="0077782B" w:rsidRPr="00B760B3" w:rsidRDefault="0077782B" w:rsidP="0077782B">
            <w:pPr>
              <w:rPr>
                <w:sz w:val="16"/>
                <w:szCs w:val="16"/>
              </w:rPr>
            </w:pPr>
          </w:p>
          <w:p w14:paraId="244CC700" w14:textId="42795780" w:rsidR="0077782B" w:rsidRPr="00050357" w:rsidRDefault="0077782B" w:rsidP="0077782B">
            <w:pPr>
              <w:pStyle w:val="ListParagraph"/>
              <w:numPr>
                <w:ilvl w:val="0"/>
                <w:numId w:val="13"/>
              </w:numPr>
              <w:rPr>
                <w:sz w:val="24"/>
                <w:szCs w:val="24"/>
              </w:rPr>
            </w:pPr>
            <w:r w:rsidRPr="00050357">
              <w:rPr>
                <w:sz w:val="24"/>
                <w:szCs w:val="24"/>
              </w:rPr>
              <w:t>The benefits of</w:t>
            </w:r>
            <w:r w:rsidRPr="00050357">
              <w:rPr>
                <w:b/>
                <w:bCs/>
                <w:sz w:val="24"/>
                <w:szCs w:val="24"/>
              </w:rPr>
              <w:t xml:space="preserve"> limiting </w:t>
            </w:r>
            <w:r w:rsidRPr="00050357">
              <w:rPr>
                <w:sz w:val="24"/>
                <w:szCs w:val="24"/>
              </w:rPr>
              <w:t>time spent online, the risks of excessive time spent on electronic devices and the impact of positive and negative content online on their own and others’ mental and physical wellbeing.</w:t>
            </w:r>
          </w:p>
          <w:p w14:paraId="307B1674"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E5513BE"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D19369B" w14:textId="122AC85B"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B4254F7"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B50C9AD" w14:textId="64271AF7" w:rsidR="0077782B" w:rsidRPr="002B7C8E" w:rsidRDefault="0077782B" w:rsidP="0077782B">
            <w:pPr>
              <w:rPr>
                <w:b/>
                <w:i/>
                <w:sz w:val="24"/>
                <w:szCs w:val="24"/>
              </w:rPr>
            </w:pPr>
          </w:p>
        </w:tc>
      </w:tr>
      <w:tr w:rsidR="0077782B" w:rsidRPr="002B7C8E" w14:paraId="223F8F57" w14:textId="77777777" w:rsidTr="00700BF2">
        <w:tc>
          <w:tcPr>
            <w:tcW w:w="1265" w:type="dxa"/>
            <w:vMerge/>
            <w:shd w:val="clear" w:color="auto" w:fill="E7E6E6" w:themeFill="background2"/>
          </w:tcPr>
          <w:p w14:paraId="76713C3F"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1212FE6" w14:textId="77777777" w:rsidR="0077782B" w:rsidRPr="00B760B3" w:rsidRDefault="0077782B" w:rsidP="0077782B">
            <w:pPr>
              <w:rPr>
                <w:sz w:val="16"/>
                <w:szCs w:val="16"/>
              </w:rPr>
            </w:pPr>
          </w:p>
          <w:p w14:paraId="213783DE" w14:textId="6B6C11A0" w:rsidR="0077782B" w:rsidRPr="00DB3F7B" w:rsidRDefault="0077782B" w:rsidP="0077782B">
            <w:pPr>
              <w:pStyle w:val="ListParagraph"/>
              <w:numPr>
                <w:ilvl w:val="0"/>
                <w:numId w:val="13"/>
              </w:numPr>
              <w:rPr>
                <w:sz w:val="24"/>
                <w:szCs w:val="24"/>
              </w:rPr>
            </w:pPr>
            <w:r w:rsidRPr="00DB3F7B">
              <w:rPr>
                <w:sz w:val="24"/>
                <w:szCs w:val="24"/>
              </w:rPr>
              <w:t xml:space="preserve">How to consider the </w:t>
            </w:r>
            <w:r w:rsidRPr="00DB3F7B">
              <w:rPr>
                <w:b/>
                <w:bCs/>
                <w:sz w:val="24"/>
                <w:szCs w:val="24"/>
              </w:rPr>
              <w:t xml:space="preserve">impact </w:t>
            </w:r>
            <w:r w:rsidRPr="00DB3F7B">
              <w:rPr>
                <w:sz w:val="24"/>
                <w:szCs w:val="24"/>
              </w:rPr>
              <w:t xml:space="preserve">of their online </w:t>
            </w:r>
            <w:r w:rsidRPr="00DB3F7B">
              <w:rPr>
                <w:b/>
                <w:bCs/>
                <w:sz w:val="24"/>
                <w:szCs w:val="24"/>
              </w:rPr>
              <w:t xml:space="preserve">behaviour </w:t>
            </w:r>
            <w:r w:rsidRPr="00DB3F7B">
              <w:rPr>
                <w:sz w:val="24"/>
                <w:szCs w:val="24"/>
              </w:rPr>
              <w:t>on others, and how to recognise and display respectful behaviour online.</w:t>
            </w:r>
          </w:p>
          <w:p w14:paraId="69CA921E"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8E8484F"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B548B20" w14:textId="1E4E9CF6"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6F65BA7"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56A18A1" w14:textId="373B3F40" w:rsidR="0077782B" w:rsidRPr="002B7C8E" w:rsidRDefault="0077782B" w:rsidP="0077782B">
            <w:pPr>
              <w:rPr>
                <w:b/>
                <w:i/>
                <w:sz w:val="24"/>
                <w:szCs w:val="24"/>
              </w:rPr>
            </w:pPr>
          </w:p>
        </w:tc>
      </w:tr>
      <w:tr w:rsidR="0077782B" w:rsidRPr="002B7C8E" w14:paraId="0EDDD5D2" w14:textId="77777777" w:rsidTr="00700BF2">
        <w:tc>
          <w:tcPr>
            <w:tcW w:w="1265" w:type="dxa"/>
            <w:vMerge/>
            <w:shd w:val="clear" w:color="auto" w:fill="E7E6E6" w:themeFill="background2"/>
          </w:tcPr>
          <w:p w14:paraId="7B6AAE94"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B869E3" w14:textId="77777777" w:rsidR="0077782B" w:rsidRPr="00B760B3" w:rsidRDefault="0077782B" w:rsidP="0077782B">
            <w:pPr>
              <w:rPr>
                <w:sz w:val="16"/>
                <w:szCs w:val="16"/>
              </w:rPr>
            </w:pPr>
          </w:p>
          <w:p w14:paraId="2BC308B3" w14:textId="024097B5" w:rsidR="0077782B" w:rsidRPr="00DB3F7B" w:rsidRDefault="0077782B" w:rsidP="0077782B">
            <w:pPr>
              <w:pStyle w:val="ListParagraph"/>
              <w:numPr>
                <w:ilvl w:val="0"/>
                <w:numId w:val="13"/>
              </w:numPr>
              <w:rPr>
                <w:rFonts w:ascii="Calibri" w:eastAsia="Calibri" w:hAnsi="Calibri" w:cs="Calibri"/>
                <w:color w:val="000000" w:themeColor="text1"/>
                <w:sz w:val="24"/>
                <w:szCs w:val="24"/>
              </w:rPr>
            </w:pPr>
            <w:r w:rsidRPr="00DB3F7B">
              <w:rPr>
                <w:rFonts w:ascii="Calibri" w:eastAsia="Calibri" w:hAnsi="Calibri" w:cs="Calibri"/>
                <w:color w:val="000000" w:themeColor="text1"/>
                <w:sz w:val="24"/>
                <w:szCs w:val="24"/>
              </w:rPr>
              <w:t xml:space="preserve">Why social media, </w:t>
            </w:r>
            <w:r w:rsidRPr="00DB3F7B">
              <w:rPr>
                <w:rFonts w:ascii="Calibri" w:eastAsia="Calibri" w:hAnsi="Calibri" w:cs="Calibri"/>
                <w:b/>
                <w:bCs/>
                <w:color w:val="000000" w:themeColor="text1"/>
                <w:sz w:val="24"/>
                <w:szCs w:val="24"/>
              </w:rPr>
              <w:t>some apps</w:t>
            </w:r>
            <w:r w:rsidRPr="00DB3F7B">
              <w:rPr>
                <w:rFonts w:ascii="Calibri" w:eastAsia="Calibri" w:hAnsi="Calibri" w:cs="Calibri"/>
                <w:color w:val="000000" w:themeColor="text1"/>
                <w:sz w:val="24"/>
                <w:szCs w:val="24"/>
              </w:rPr>
              <w:t xml:space="preserve">, computer games and online gaming, </w:t>
            </w:r>
            <w:r w:rsidRPr="00DB3F7B">
              <w:rPr>
                <w:rFonts w:ascii="Calibri" w:eastAsia="Calibri" w:hAnsi="Calibri" w:cs="Calibri"/>
                <w:b/>
                <w:bCs/>
                <w:color w:val="000000" w:themeColor="text1"/>
                <w:sz w:val="24"/>
                <w:szCs w:val="24"/>
              </w:rPr>
              <w:t>including gambling sites</w:t>
            </w:r>
            <w:r w:rsidRPr="00DB3F7B">
              <w:rPr>
                <w:rFonts w:ascii="Calibri" w:eastAsia="Calibri" w:hAnsi="Calibri" w:cs="Calibri"/>
                <w:color w:val="000000" w:themeColor="text1"/>
                <w:sz w:val="24"/>
                <w:szCs w:val="24"/>
              </w:rPr>
              <w:t>, are age restricted.</w:t>
            </w:r>
          </w:p>
          <w:p w14:paraId="74318FB2"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7AB364B"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2C62833F" w14:textId="7243373E"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AA35687"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5A51CACC" w14:textId="5748459C" w:rsidR="0077782B" w:rsidRPr="002B7C8E" w:rsidRDefault="0077782B" w:rsidP="0077782B">
            <w:pPr>
              <w:rPr>
                <w:b/>
                <w:i/>
                <w:sz w:val="24"/>
                <w:szCs w:val="24"/>
              </w:rPr>
            </w:pPr>
          </w:p>
        </w:tc>
      </w:tr>
      <w:tr w:rsidR="0077782B" w:rsidRPr="002B7C8E" w14:paraId="61CAC3F2" w14:textId="77777777" w:rsidTr="00DD614A">
        <w:tc>
          <w:tcPr>
            <w:tcW w:w="1265" w:type="dxa"/>
            <w:vMerge/>
            <w:shd w:val="clear" w:color="auto" w:fill="E7E6E6" w:themeFill="background2"/>
          </w:tcPr>
          <w:p w14:paraId="4D0C285A"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79A9BBF7" w14:textId="77777777" w:rsidR="0077782B" w:rsidRPr="00B760B3" w:rsidRDefault="0077782B" w:rsidP="00B760B3">
            <w:pPr>
              <w:rPr>
                <w:sz w:val="16"/>
                <w:szCs w:val="16"/>
              </w:rPr>
            </w:pPr>
          </w:p>
          <w:p w14:paraId="3F97153C" w14:textId="77777777" w:rsidR="0077782B" w:rsidRDefault="0077782B" w:rsidP="0077782B">
            <w:pPr>
              <w:pStyle w:val="ListParagraph"/>
              <w:numPr>
                <w:ilvl w:val="0"/>
                <w:numId w:val="13"/>
              </w:numPr>
              <w:rPr>
                <w:sz w:val="24"/>
                <w:szCs w:val="24"/>
              </w:rPr>
            </w:pPr>
            <w:r w:rsidRPr="009E6A49">
              <w:rPr>
                <w:sz w:val="24"/>
                <w:szCs w:val="24"/>
              </w:rPr>
              <w:t>The risks relating to online gaming, video game monetisation, scams, fraud and other financial harms, and that gaming can become addictive.</w:t>
            </w:r>
          </w:p>
          <w:p w14:paraId="6674ECEB" w14:textId="219C0648" w:rsidR="0077782B" w:rsidRPr="00B760B3" w:rsidRDefault="0077782B" w:rsidP="00B760B3">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EB1E69D"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79E8D672"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7477C334"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3188A265" w14:textId="77777777" w:rsidR="0077782B" w:rsidRPr="002B7C8E" w:rsidRDefault="0077782B" w:rsidP="0077782B">
            <w:pPr>
              <w:rPr>
                <w:b/>
                <w:i/>
                <w:sz w:val="24"/>
                <w:szCs w:val="24"/>
              </w:rPr>
            </w:pPr>
          </w:p>
        </w:tc>
      </w:tr>
      <w:tr w:rsidR="0077782B" w:rsidRPr="002B7C8E" w14:paraId="25C69ADE" w14:textId="77777777" w:rsidTr="00DD614A">
        <w:tc>
          <w:tcPr>
            <w:tcW w:w="1265" w:type="dxa"/>
            <w:vMerge/>
            <w:shd w:val="clear" w:color="auto" w:fill="E7E6E6" w:themeFill="background2"/>
          </w:tcPr>
          <w:p w14:paraId="1129094E"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462D41E3" w14:textId="77777777" w:rsidR="0077782B" w:rsidRPr="00B760B3" w:rsidRDefault="0077782B" w:rsidP="00B760B3">
            <w:pPr>
              <w:rPr>
                <w:sz w:val="16"/>
                <w:szCs w:val="16"/>
              </w:rPr>
            </w:pPr>
          </w:p>
          <w:p w14:paraId="70957CA5" w14:textId="77777777" w:rsidR="0077782B" w:rsidRDefault="0077782B" w:rsidP="0077782B">
            <w:pPr>
              <w:pStyle w:val="ListParagraph"/>
              <w:numPr>
                <w:ilvl w:val="0"/>
                <w:numId w:val="13"/>
              </w:numPr>
              <w:rPr>
                <w:sz w:val="24"/>
                <w:szCs w:val="24"/>
              </w:rPr>
            </w:pPr>
            <w:r w:rsidRPr="00BE4593">
              <w:rPr>
                <w:sz w:val="24"/>
                <w:szCs w:val="24"/>
              </w:rPr>
              <w:t>How to take a critical approach to what they see and read online and make responsible decisions about which content, including content on social media and apps, is appropriate for them.</w:t>
            </w:r>
          </w:p>
          <w:p w14:paraId="6E56A2F7" w14:textId="327ED139" w:rsidR="0077782B" w:rsidRPr="00B760B3" w:rsidRDefault="0077782B" w:rsidP="00B760B3">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CB6CF53"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5C3C64B7"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13F097DA"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FFE31BB" w14:textId="77777777" w:rsidR="0077782B" w:rsidRPr="002B7C8E" w:rsidRDefault="0077782B" w:rsidP="0077782B">
            <w:pPr>
              <w:rPr>
                <w:b/>
                <w:i/>
                <w:sz w:val="24"/>
                <w:szCs w:val="24"/>
              </w:rPr>
            </w:pPr>
          </w:p>
        </w:tc>
      </w:tr>
      <w:tr w:rsidR="0077782B" w:rsidRPr="002B7C8E" w14:paraId="3FDFAB01" w14:textId="77777777" w:rsidTr="00700BF2">
        <w:tc>
          <w:tcPr>
            <w:tcW w:w="1265" w:type="dxa"/>
            <w:vMerge/>
            <w:shd w:val="clear" w:color="auto" w:fill="E7E6E6" w:themeFill="background2"/>
          </w:tcPr>
          <w:p w14:paraId="6F60875E"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36162F" w14:textId="77777777" w:rsidR="0077782B" w:rsidRPr="00B760B3" w:rsidRDefault="0077782B" w:rsidP="0077782B">
            <w:pPr>
              <w:rPr>
                <w:sz w:val="16"/>
                <w:szCs w:val="16"/>
              </w:rPr>
            </w:pPr>
          </w:p>
          <w:p w14:paraId="66FDFEC9" w14:textId="575CFEF9" w:rsidR="0077782B" w:rsidRPr="007B39E8" w:rsidRDefault="0077782B" w:rsidP="0077782B">
            <w:pPr>
              <w:pStyle w:val="ListParagraph"/>
              <w:numPr>
                <w:ilvl w:val="0"/>
                <w:numId w:val="13"/>
              </w:numPr>
              <w:rPr>
                <w:sz w:val="24"/>
                <w:szCs w:val="24"/>
              </w:rPr>
            </w:pPr>
            <w:r w:rsidRPr="007B39E8">
              <w:rPr>
                <w:sz w:val="24"/>
                <w:szCs w:val="24"/>
              </w:rPr>
              <w:t xml:space="preserve">That abuse, bullying and harassment can take place online and </w:t>
            </w:r>
            <w:r w:rsidRPr="007B39E8">
              <w:rPr>
                <w:b/>
                <w:bCs/>
                <w:sz w:val="24"/>
                <w:szCs w:val="24"/>
              </w:rPr>
              <w:t>that this can impact wellbeing. How to seek support from trusted adults.</w:t>
            </w:r>
          </w:p>
          <w:p w14:paraId="39244C92"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632DE1FB"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409A57ED" w14:textId="402EEC59"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31FD2384"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7C2C0599" w14:textId="0A888258" w:rsidR="0077782B" w:rsidRPr="002B7C8E" w:rsidRDefault="0077782B" w:rsidP="0077782B">
            <w:pPr>
              <w:rPr>
                <w:b/>
                <w:i/>
                <w:sz w:val="24"/>
                <w:szCs w:val="24"/>
              </w:rPr>
            </w:pPr>
          </w:p>
        </w:tc>
      </w:tr>
      <w:tr w:rsidR="0077782B" w:rsidRPr="002B7C8E" w14:paraId="40197599" w14:textId="77777777" w:rsidTr="00700BF2">
        <w:tc>
          <w:tcPr>
            <w:tcW w:w="1265" w:type="dxa"/>
            <w:vMerge/>
            <w:shd w:val="clear" w:color="auto" w:fill="E7E6E6" w:themeFill="background2"/>
          </w:tcPr>
          <w:p w14:paraId="02B018EA"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B86A6D" w14:textId="77777777" w:rsidR="0077782B" w:rsidRPr="00B760B3" w:rsidRDefault="0077782B" w:rsidP="0077782B">
            <w:pPr>
              <w:rPr>
                <w:sz w:val="16"/>
                <w:szCs w:val="16"/>
              </w:rPr>
            </w:pPr>
          </w:p>
          <w:p w14:paraId="15D7B1E4" w14:textId="4E3CCB81" w:rsidR="0077782B" w:rsidRPr="00EA376A" w:rsidRDefault="0077782B" w:rsidP="0077782B">
            <w:pPr>
              <w:pStyle w:val="ListParagraph"/>
              <w:numPr>
                <w:ilvl w:val="0"/>
                <w:numId w:val="13"/>
              </w:numPr>
              <w:rPr>
                <w:b/>
                <w:bCs/>
                <w:sz w:val="24"/>
                <w:szCs w:val="24"/>
              </w:rPr>
            </w:pPr>
            <w:r w:rsidRPr="00EA376A">
              <w:rPr>
                <w:b/>
                <w:bCs/>
                <w:sz w:val="24"/>
                <w:szCs w:val="24"/>
              </w:rPr>
              <w:t>How to understand the information they find online, including from search engines, and know how information is selected and targeted.</w:t>
            </w:r>
          </w:p>
          <w:p w14:paraId="0ED03D97"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86B8736"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5D78173" w14:textId="25682BF8"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236F93DE"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178E1071" w14:textId="3A35223F" w:rsidR="0077782B" w:rsidRPr="002B7C8E" w:rsidRDefault="0077782B" w:rsidP="0077782B">
            <w:pPr>
              <w:rPr>
                <w:b/>
                <w:i/>
                <w:sz w:val="24"/>
                <w:szCs w:val="24"/>
              </w:rPr>
            </w:pPr>
          </w:p>
        </w:tc>
      </w:tr>
      <w:tr w:rsidR="0077782B" w:rsidRPr="002B7C8E" w14:paraId="5E63CD32" w14:textId="77777777" w:rsidTr="00700BF2">
        <w:tc>
          <w:tcPr>
            <w:tcW w:w="1265" w:type="dxa"/>
            <w:vMerge/>
            <w:shd w:val="clear" w:color="auto" w:fill="E7E6E6" w:themeFill="background2"/>
          </w:tcPr>
          <w:p w14:paraId="2BC1516A" w14:textId="77777777" w:rsidR="0077782B" w:rsidRPr="002B7C8E" w:rsidRDefault="0077782B" w:rsidP="0077782B">
            <w:pPr>
              <w:rPr>
                <w:b/>
                <w:i/>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93382A" w14:textId="77777777" w:rsidR="0077782B" w:rsidRPr="00B760B3" w:rsidRDefault="0077782B" w:rsidP="00B760B3">
            <w:pPr>
              <w:rPr>
                <w:sz w:val="16"/>
                <w:szCs w:val="16"/>
              </w:rPr>
            </w:pPr>
          </w:p>
          <w:p w14:paraId="38A3C88D" w14:textId="593AF9EF" w:rsidR="0077782B" w:rsidRPr="00A34984" w:rsidRDefault="0077782B" w:rsidP="0077782B">
            <w:pPr>
              <w:pStyle w:val="ListParagraph"/>
              <w:numPr>
                <w:ilvl w:val="0"/>
                <w:numId w:val="13"/>
              </w:numPr>
              <w:rPr>
                <w:sz w:val="24"/>
                <w:szCs w:val="24"/>
              </w:rPr>
            </w:pPr>
            <w:r w:rsidRPr="00A34984">
              <w:rPr>
                <w:sz w:val="24"/>
                <w:szCs w:val="24"/>
              </w:rPr>
              <w:t>Where and how to report concerns and get support with issues online.</w:t>
            </w:r>
          </w:p>
          <w:p w14:paraId="7E519E0A" w14:textId="77777777" w:rsidR="0077782B" w:rsidRPr="00B760B3"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78A72F0"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1C28D727" w14:textId="0844840C"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475E740"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5D2ADD6" w14:textId="54C77F92" w:rsidR="0077782B" w:rsidRPr="002B7C8E" w:rsidRDefault="0077782B" w:rsidP="0077782B">
            <w:pPr>
              <w:rPr>
                <w:b/>
                <w:i/>
                <w:sz w:val="24"/>
                <w:szCs w:val="24"/>
              </w:rPr>
            </w:pPr>
          </w:p>
        </w:tc>
      </w:tr>
      <w:tr w:rsidR="0077782B" w:rsidRPr="002B7C8E" w14:paraId="1D7BD74F" w14:textId="77777777" w:rsidTr="00DD614A">
        <w:trPr>
          <w:trHeight w:val="403"/>
        </w:trPr>
        <w:tc>
          <w:tcPr>
            <w:tcW w:w="1265" w:type="dxa"/>
            <w:vMerge/>
            <w:shd w:val="clear" w:color="auto" w:fill="E7E6E6" w:themeFill="background2"/>
            <w:vAlign w:val="center"/>
          </w:tcPr>
          <w:p w14:paraId="2F2C88D1" w14:textId="77777777" w:rsidR="0077782B" w:rsidRPr="002B7C8E" w:rsidRDefault="0077782B" w:rsidP="0077782B">
            <w:pPr>
              <w:rPr>
                <w:sz w:val="24"/>
                <w:szCs w:val="24"/>
              </w:rPr>
            </w:pPr>
          </w:p>
        </w:tc>
        <w:tc>
          <w:tcPr>
            <w:tcW w:w="17305" w:type="dxa"/>
            <w:gridSpan w:val="2"/>
            <w:tcBorders>
              <w:top w:val="single" w:sz="4" w:space="0" w:color="auto"/>
              <w:left w:val="single" w:sz="4" w:space="0" w:color="auto"/>
              <w:bottom w:val="single" w:sz="4" w:space="0" w:color="auto"/>
              <w:right w:val="single" w:sz="4" w:space="0" w:color="auto"/>
            </w:tcBorders>
            <w:shd w:val="clear" w:color="auto" w:fill="FFC6C6"/>
            <w:vAlign w:val="center"/>
          </w:tcPr>
          <w:p w14:paraId="2B802D99" w14:textId="77777777" w:rsidR="0077782B" w:rsidRPr="00B760B3" w:rsidRDefault="0077782B" w:rsidP="00B760B3">
            <w:pPr>
              <w:rPr>
                <w:sz w:val="16"/>
                <w:szCs w:val="16"/>
              </w:rPr>
            </w:pPr>
          </w:p>
          <w:p w14:paraId="21E1A827" w14:textId="77777777" w:rsidR="0077782B" w:rsidRDefault="0077782B" w:rsidP="0077782B">
            <w:pPr>
              <w:pStyle w:val="ListParagraph"/>
              <w:numPr>
                <w:ilvl w:val="0"/>
                <w:numId w:val="13"/>
              </w:numPr>
              <w:rPr>
                <w:sz w:val="24"/>
                <w:szCs w:val="24"/>
              </w:rPr>
            </w:pPr>
            <w:r w:rsidRPr="00A34984">
              <w:rPr>
                <w:sz w:val="24"/>
                <w:szCs w:val="24"/>
              </w:rPr>
              <w:t>That they have rights in relation to sharing personal data, privacy and consent.</w:t>
            </w:r>
          </w:p>
          <w:p w14:paraId="31722E61" w14:textId="18DE8425" w:rsidR="0077782B" w:rsidRPr="00B760B3" w:rsidRDefault="0077782B" w:rsidP="00B760B3">
            <w:pPr>
              <w:rPr>
                <w:sz w:val="16"/>
                <w:szCs w:val="16"/>
              </w:rPr>
            </w:pPr>
          </w:p>
        </w:tc>
        <w:tc>
          <w:tcPr>
            <w:tcW w:w="1169" w:type="dxa"/>
            <w:tcBorders>
              <w:left w:val="single" w:sz="4" w:space="0" w:color="auto"/>
              <w:right w:val="single" w:sz="4" w:space="0" w:color="auto"/>
            </w:tcBorders>
            <w:shd w:val="clear" w:color="auto" w:fill="B4C6E7" w:themeFill="accent5" w:themeFillTint="66"/>
          </w:tcPr>
          <w:p w14:paraId="5D9240B7" w14:textId="13ECCFBC" w:rsidR="0077782B" w:rsidRPr="002B7C8E" w:rsidRDefault="0077782B" w:rsidP="0077782B">
            <w:pPr>
              <w:rPr>
                <w:b/>
                <w:bCs/>
                <w:i/>
                <w:iCs/>
                <w:sz w:val="24"/>
                <w:szCs w:val="24"/>
              </w:rPr>
            </w:pPr>
          </w:p>
        </w:tc>
        <w:tc>
          <w:tcPr>
            <w:tcW w:w="1169" w:type="dxa"/>
            <w:tcBorders>
              <w:left w:val="single" w:sz="4" w:space="0" w:color="auto"/>
              <w:right w:val="single" w:sz="4" w:space="0" w:color="auto"/>
            </w:tcBorders>
            <w:shd w:val="clear" w:color="auto" w:fill="B4C6E7" w:themeFill="accent5" w:themeFillTint="66"/>
          </w:tcPr>
          <w:p w14:paraId="04069621" w14:textId="68FDA6D6" w:rsidR="0077782B" w:rsidRPr="002B7C8E" w:rsidRDefault="0077782B" w:rsidP="0077782B">
            <w:pPr>
              <w:rPr>
                <w:b/>
                <w:bCs/>
                <w:i/>
                <w:iCs/>
                <w:sz w:val="24"/>
                <w:szCs w:val="24"/>
              </w:rPr>
            </w:pPr>
          </w:p>
        </w:tc>
        <w:tc>
          <w:tcPr>
            <w:tcW w:w="1169" w:type="dxa"/>
            <w:tcBorders>
              <w:left w:val="single" w:sz="4" w:space="0" w:color="auto"/>
              <w:right w:val="single" w:sz="4" w:space="0" w:color="auto"/>
            </w:tcBorders>
            <w:shd w:val="clear" w:color="auto" w:fill="DEEAF6" w:themeFill="accent1" w:themeFillTint="33"/>
          </w:tcPr>
          <w:p w14:paraId="237821FE" w14:textId="39B3A560" w:rsidR="0077782B" w:rsidRPr="002B7C8E" w:rsidRDefault="0077782B" w:rsidP="0077782B">
            <w:pPr>
              <w:rPr>
                <w:b/>
                <w:bCs/>
                <w:i/>
                <w:iCs/>
                <w:sz w:val="24"/>
                <w:szCs w:val="24"/>
              </w:rPr>
            </w:pPr>
          </w:p>
        </w:tc>
        <w:tc>
          <w:tcPr>
            <w:tcW w:w="1170" w:type="dxa"/>
            <w:tcBorders>
              <w:left w:val="single" w:sz="4" w:space="0" w:color="auto"/>
              <w:right w:val="single" w:sz="4" w:space="0" w:color="auto"/>
            </w:tcBorders>
            <w:shd w:val="clear" w:color="auto" w:fill="DEEAF6" w:themeFill="accent1" w:themeFillTint="33"/>
          </w:tcPr>
          <w:p w14:paraId="5E02239B" w14:textId="1B2A6EDE" w:rsidR="0077782B" w:rsidRPr="002B7C8E" w:rsidRDefault="0077782B" w:rsidP="0077782B">
            <w:pPr>
              <w:rPr>
                <w:b/>
                <w:bCs/>
                <w:i/>
                <w:iCs/>
                <w:sz w:val="24"/>
                <w:szCs w:val="24"/>
              </w:rPr>
            </w:pPr>
          </w:p>
        </w:tc>
      </w:tr>
    </w:tbl>
    <w:p w14:paraId="6011EDCD" w14:textId="77777777" w:rsidR="00B760B3" w:rsidRDefault="00B760B3"/>
    <w:p w14:paraId="66BF1AD1" w14:textId="77777777" w:rsidR="00B760B3" w:rsidRDefault="00B760B3"/>
    <w:p w14:paraId="312B75FF" w14:textId="77777777" w:rsidR="00B760B3" w:rsidRDefault="00B760B3"/>
    <w:p w14:paraId="0B32D684" w14:textId="77777777" w:rsidR="00B760B3" w:rsidRDefault="00B760B3"/>
    <w:p w14:paraId="44678A64" w14:textId="77777777" w:rsidR="00B760B3" w:rsidRDefault="00B760B3"/>
    <w:p w14:paraId="349F7E95" w14:textId="77777777" w:rsidR="00B760B3" w:rsidRDefault="00B760B3"/>
    <w:p w14:paraId="43B63974" w14:textId="77777777" w:rsidR="00B760B3" w:rsidRDefault="00B760B3"/>
    <w:p w14:paraId="2C8D4E0B" w14:textId="77777777" w:rsidR="00B760B3" w:rsidRDefault="00B760B3"/>
    <w:p w14:paraId="15F5C2DD" w14:textId="77777777" w:rsidR="00B760B3" w:rsidRDefault="00B760B3"/>
    <w:p w14:paraId="38095B37" w14:textId="77777777" w:rsidR="00B760B3" w:rsidRDefault="00B760B3"/>
    <w:p w14:paraId="5D1536FF" w14:textId="77777777" w:rsidR="00B760B3" w:rsidRDefault="00B760B3"/>
    <w:p w14:paraId="1DFDDD0A" w14:textId="77777777" w:rsidR="00B760B3" w:rsidRDefault="00B760B3"/>
    <w:p w14:paraId="6A1863DF" w14:textId="77777777" w:rsidR="00B760B3" w:rsidRDefault="00B760B3"/>
    <w:p w14:paraId="06FD0D17" w14:textId="77777777" w:rsidR="00B760B3" w:rsidRDefault="00B760B3"/>
    <w:p w14:paraId="5A3D471D" w14:textId="77777777" w:rsidR="00B760B3" w:rsidRDefault="00B760B3"/>
    <w:p w14:paraId="12D1A990" w14:textId="77777777" w:rsidR="00B760B3" w:rsidRDefault="00B760B3"/>
    <w:p w14:paraId="336C1FFD" w14:textId="77777777" w:rsidR="00B760B3" w:rsidRDefault="00B760B3"/>
    <w:p w14:paraId="57C71745" w14:textId="77777777" w:rsidR="00B760B3" w:rsidRDefault="00B760B3"/>
    <w:p w14:paraId="72F4215E" w14:textId="77777777" w:rsidR="00B760B3" w:rsidRDefault="00B760B3"/>
    <w:tbl>
      <w:tblPr>
        <w:tblStyle w:val="TableGrid"/>
        <w:tblW w:w="23247" w:type="dxa"/>
        <w:tblInd w:w="-5" w:type="dxa"/>
        <w:tblLook w:val="04A0" w:firstRow="1" w:lastRow="0" w:firstColumn="1" w:lastColumn="0" w:noHBand="0" w:noVBand="1"/>
      </w:tblPr>
      <w:tblGrid>
        <w:gridCol w:w="1239"/>
        <w:gridCol w:w="9921"/>
        <w:gridCol w:w="117"/>
        <w:gridCol w:w="7293"/>
        <w:gridCol w:w="1169"/>
        <w:gridCol w:w="1169"/>
        <w:gridCol w:w="1169"/>
        <w:gridCol w:w="1170"/>
      </w:tblGrid>
      <w:tr w:rsidR="0077782B" w:rsidRPr="002B7C8E" w14:paraId="178187E7" w14:textId="77777777" w:rsidTr="00E21D6E">
        <w:trPr>
          <w:trHeight w:val="410"/>
        </w:trPr>
        <w:tc>
          <w:tcPr>
            <w:tcW w:w="1239" w:type="dxa"/>
            <w:vMerge w:val="restart"/>
            <w:shd w:val="clear" w:color="auto" w:fill="E7E6E6" w:themeFill="background2"/>
            <w:vAlign w:val="center"/>
          </w:tcPr>
          <w:p w14:paraId="35C3EAEE" w14:textId="77777777" w:rsidR="0077782B" w:rsidRPr="00C8043D" w:rsidRDefault="0077782B" w:rsidP="0077782B">
            <w:pPr>
              <w:rPr>
                <w:b/>
                <w:i/>
                <w:sz w:val="32"/>
                <w:szCs w:val="32"/>
              </w:rPr>
            </w:pPr>
            <w:r w:rsidRPr="00C8043D">
              <w:rPr>
                <w:b/>
                <w:sz w:val="32"/>
                <w:szCs w:val="32"/>
              </w:rPr>
              <w:t>Pupils should know…</w:t>
            </w:r>
          </w:p>
        </w:tc>
        <w:tc>
          <w:tcPr>
            <w:tcW w:w="9921" w:type="dxa"/>
            <w:vMerge w:val="restart"/>
            <w:tcBorders>
              <w:top w:val="single" w:sz="4" w:space="0" w:color="auto"/>
              <w:left w:val="single" w:sz="4" w:space="0" w:color="auto"/>
              <w:right w:val="single" w:sz="4" w:space="0" w:color="auto"/>
            </w:tcBorders>
            <w:shd w:val="clear" w:color="auto" w:fill="E7E6E6" w:themeFill="background2"/>
            <w:vAlign w:val="center"/>
          </w:tcPr>
          <w:p w14:paraId="3818784A" w14:textId="77777777" w:rsidR="0077782B" w:rsidRPr="00E21D6E" w:rsidRDefault="0077782B" w:rsidP="0077782B">
            <w:pPr>
              <w:rPr>
                <w:b/>
                <w:sz w:val="8"/>
                <w:szCs w:val="8"/>
              </w:rPr>
            </w:pPr>
          </w:p>
          <w:p w14:paraId="1DCB81D5" w14:textId="0D1B07B8" w:rsidR="0077782B" w:rsidRPr="003B2DD0" w:rsidRDefault="00C65854" w:rsidP="0077782B">
            <w:pPr>
              <w:rPr>
                <w:b/>
                <w:sz w:val="32"/>
                <w:szCs w:val="32"/>
              </w:rPr>
            </w:pPr>
            <w:r>
              <w:rPr>
                <w:b/>
                <w:sz w:val="32"/>
                <w:szCs w:val="32"/>
              </w:rPr>
              <w:t xml:space="preserve">Topic area: </w:t>
            </w:r>
            <w:r w:rsidR="0077782B" w:rsidRPr="003B2DD0">
              <w:rPr>
                <w:b/>
                <w:sz w:val="32"/>
                <w:szCs w:val="32"/>
              </w:rPr>
              <w:t>Physical health and fitness</w:t>
            </w:r>
          </w:p>
          <w:p w14:paraId="23407EC7" w14:textId="77777777" w:rsidR="0077782B" w:rsidRPr="00E21D6E" w:rsidRDefault="0077782B" w:rsidP="0077782B">
            <w:pPr>
              <w:rPr>
                <w:b/>
                <w:sz w:val="8"/>
                <w:szCs w:val="8"/>
              </w:rPr>
            </w:pPr>
          </w:p>
        </w:tc>
        <w:tc>
          <w:tcPr>
            <w:tcW w:w="7410"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7C4C6D2F" w14:textId="77777777" w:rsidR="0077782B" w:rsidRPr="00E21D6E" w:rsidRDefault="0077782B" w:rsidP="0077782B">
            <w:pPr>
              <w:rPr>
                <w:b/>
                <w:sz w:val="8"/>
                <w:szCs w:val="8"/>
              </w:rPr>
            </w:pPr>
          </w:p>
          <w:p w14:paraId="1B059C90" w14:textId="15043D0D" w:rsidR="0077782B" w:rsidRPr="003B2DD0" w:rsidRDefault="0077782B" w:rsidP="0077782B">
            <w:pPr>
              <w:rPr>
                <w:b/>
                <w:sz w:val="32"/>
                <w:szCs w:val="32"/>
              </w:rPr>
            </w:pPr>
            <w:r w:rsidRPr="003B2DD0">
              <w:rPr>
                <w:b/>
                <w:sz w:val="32"/>
                <w:szCs w:val="32"/>
              </w:rPr>
              <w:t>Curriculum area: Health and Wellbeing</w:t>
            </w:r>
          </w:p>
          <w:p w14:paraId="4153F6C9" w14:textId="77777777" w:rsidR="0077782B" w:rsidRPr="00E21D6E"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4D2F58E2" w14:textId="77777777" w:rsidR="0077782B" w:rsidRPr="00E802A4" w:rsidRDefault="0077782B" w:rsidP="0077782B">
            <w:pPr>
              <w:jc w:val="center"/>
              <w:rPr>
                <w:b/>
                <w:sz w:val="8"/>
                <w:szCs w:val="8"/>
              </w:rPr>
            </w:pPr>
          </w:p>
          <w:p w14:paraId="2C71A41A" w14:textId="77777777" w:rsidR="0077782B" w:rsidRPr="002B7C8E" w:rsidRDefault="0077782B" w:rsidP="0077782B">
            <w:pPr>
              <w:jc w:val="center"/>
              <w:rPr>
                <w:b/>
                <w:sz w:val="24"/>
                <w:szCs w:val="24"/>
              </w:rPr>
            </w:pPr>
            <w:r w:rsidRPr="002B7C8E">
              <w:rPr>
                <w:b/>
                <w:sz w:val="24"/>
                <w:szCs w:val="24"/>
              </w:rPr>
              <w:t>KS1</w:t>
            </w:r>
          </w:p>
          <w:p w14:paraId="1EB156A9" w14:textId="77777777" w:rsidR="0077782B" w:rsidRPr="00E802A4"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14564360" w14:textId="77777777" w:rsidR="0077782B" w:rsidRPr="00E802A4" w:rsidRDefault="0077782B" w:rsidP="0077782B">
            <w:pPr>
              <w:jc w:val="center"/>
              <w:rPr>
                <w:b/>
                <w:sz w:val="8"/>
                <w:szCs w:val="8"/>
              </w:rPr>
            </w:pPr>
          </w:p>
          <w:p w14:paraId="4C637345" w14:textId="77777777" w:rsidR="0077782B" w:rsidRPr="002B7C8E" w:rsidRDefault="0077782B" w:rsidP="0077782B">
            <w:pPr>
              <w:jc w:val="center"/>
              <w:rPr>
                <w:b/>
                <w:sz w:val="24"/>
                <w:szCs w:val="24"/>
              </w:rPr>
            </w:pPr>
            <w:r w:rsidRPr="002B7C8E">
              <w:rPr>
                <w:b/>
                <w:sz w:val="24"/>
                <w:szCs w:val="24"/>
              </w:rPr>
              <w:t>KS2</w:t>
            </w:r>
          </w:p>
          <w:p w14:paraId="1E49FD27" w14:textId="77777777" w:rsidR="0077782B" w:rsidRPr="00E802A4" w:rsidRDefault="0077782B" w:rsidP="0077782B">
            <w:pPr>
              <w:jc w:val="center"/>
              <w:rPr>
                <w:b/>
                <w:sz w:val="8"/>
                <w:szCs w:val="8"/>
              </w:rPr>
            </w:pPr>
          </w:p>
        </w:tc>
      </w:tr>
      <w:tr w:rsidR="0077782B" w:rsidRPr="002B7C8E" w14:paraId="7899F375" w14:textId="77777777" w:rsidTr="00E21D6E">
        <w:trPr>
          <w:trHeight w:val="251"/>
        </w:trPr>
        <w:tc>
          <w:tcPr>
            <w:tcW w:w="1239" w:type="dxa"/>
            <w:vMerge/>
            <w:shd w:val="clear" w:color="auto" w:fill="E7E6E6" w:themeFill="background2"/>
            <w:vAlign w:val="center"/>
          </w:tcPr>
          <w:p w14:paraId="5F476E60" w14:textId="77777777" w:rsidR="0077782B" w:rsidRPr="002B7C8E" w:rsidRDefault="0077782B" w:rsidP="0077782B">
            <w:pPr>
              <w:rPr>
                <w:b/>
                <w:sz w:val="24"/>
                <w:szCs w:val="24"/>
              </w:rPr>
            </w:pPr>
          </w:p>
        </w:tc>
        <w:tc>
          <w:tcPr>
            <w:tcW w:w="9921" w:type="dxa"/>
            <w:vMerge/>
            <w:shd w:val="clear" w:color="auto" w:fill="E7E6E6" w:themeFill="background2"/>
            <w:vAlign w:val="center"/>
          </w:tcPr>
          <w:p w14:paraId="52624153" w14:textId="77777777" w:rsidR="0077782B" w:rsidRPr="002B7C8E" w:rsidRDefault="0077782B" w:rsidP="0077782B">
            <w:pPr>
              <w:rPr>
                <w:b/>
                <w:sz w:val="24"/>
                <w:szCs w:val="24"/>
              </w:rPr>
            </w:pPr>
          </w:p>
        </w:tc>
        <w:tc>
          <w:tcPr>
            <w:tcW w:w="7410" w:type="dxa"/>
            <w:gridSpan w:val="2"/>
            <w:vMerge/>
            <w:shd w:val="clear" w:color="auto" w:fill="E7E6E6" w:themeFill="background2"/>
            <w:vAlign w:val="center"/>
          </w:tcPr>
          <w:p w14:paraId="1E70EEF0" w14:textId="77777777" w:rsidR="0077782B" w:rsidRPr="002B7C8E" w:rsidRDefault="0077782B" w:rsidP="0077782B">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4BA41627" w14:textId="77777777" w:rsidR="0077782B" w:rsidRPr="00E21D6E" w:rsidRDefault="0077782B" w:rsidP="0077782B">
            <w:pPr>
              <w:jc w:val="center"/>
              <w:rPr>
                <w:b/>
                <w:sz w:val="8"/>
                <w:szCs w:val="8"/>
              </w:rPr>
            </w:pPr>
          </w:p>
          <w:p w14:paraId="70F2A152" w14:textId="77777777" w:rsidR="0077782B" w:rsidRPr="002B7C8E" w:rsidRDefault="0077782B" w:rsidP="0077782B">
            <w:pPr>
              <w:jc w:val="center"/>
              <w:rPr>
                <w:b/>
                <w:sz w:val="24"/>
                <w:szCs w:val="24"/>
              </w:rPr>
            </w:pPr>
            <w:r w:rsidRPr="002B7C8E">
              <w:rPr>
                <w:b/>
                <w:sz w:val="24"/>
                <w:szCs w:val="24"/>
              </w:rPr>
              <w:t>Y / N</w:t>
            </w:r>
          </w:p>
          <w:p w14:paraId="3FFCD96A" w14:textId="77777777" w:rsidR="0077782B" w:rsidRPr="00E21D6E"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2723A7C0" w14:textId="77777777" w:rsidR="0077782B" w:rsidRPr="00E21D6E" w:rsidRDefault="0077782B" w:rsidP="0077782B">
            <w:pPr>
              <w:jc w:val="center"/>
              <w:rPr>
                <w:b/>
                <w:sz w:val="8"/>
                <w:szCs w:val="8"/>
              </w:rPr>
            </w:pPr>
          </w:p>
          <w:p w14:paraId="1DE72607" w14:textId="77777777" w:rsidR="0077782B" w:rsidRPr="002B7C8E" w:rsidRDefault="0077782B" w:rsidP="0077782B">
            <w:pPr>
              <w:jc w:val="center"/>
              <w:rPr>
                <w:b/>
                <w:sz w:val="24"/>
                <w:szCs w:val="24"/>
              </w:rPr>
            </w:pPr>
            <w:r w:rsidRPr="002B7C8E">
              <w:rPr>
                <w:b/>
                <w:sz w:val="24"/>
                <w:szCs w:val="24"/>
              </w:rPr>
              <w:t>Term</w:t>
            </w:r>
          </w:p>
          <w:p w14:paraId="4BCB6421" w14:textId="21EDEF2A" w:rsidR="0077782B" w:rsidRPr="00E21D6E"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47AA93A3" w14:textId="77777777" w:rsidR="0077782B" w:rsidRPr="00E21D6E" w:rsidRDefault="0077782B" w:rsidP="0077782B">
            <w:pPr>
              <w:jc w:val="center"/>
              <w:rPr>
                <w:b/>
                <w:sz w:val="8"/>
                <w:szCs w:val="8"/>
              </w:rPr>
            </w:pPr>
          </w:p>
          <w:p w14:paraId="75EEBDC9" w14:textId="77777777" w:rsidR="0077782B" w:rsidRPr="002B7C8E" w:rsidRDefault="0077782B" w:rsidP="0077782B">
            <w:pPr>
              <w:jc w:val="center"/>
              <w:rPr>
                <w:b/>
                <w:sz w:val="24"/>
                <w:szCs w:val="24"/>
              </w:rPr>
            </w:pPr>
            <w:r w:rsidRPr="002B7C8E">
              <w:rPr>
                <w:b/>
                <w:sz w:val="24"/>
                <w:szCs w:val="24"/>
              </w:rPr>
              <w:t>Y / N</w:t>
            </w:r>
          </w:p>
          <w:p w14:paraId="0962B44C" w14:textId="77777777" w:rsidR="0077782B" w:rsidRPr="00E21D6E" w:rsidRDefault="0077782B" w:rsidP="0077782B">
            <w:pPr>
              <w:rPr>
                <w:bCs/>
                <w:iCs/>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62F3C599" w14:textId="77777777" w:rsidR="0077782B" w:rsidRPr="00E21D6E" w:rsidRDefault="0077782B" w:rsidP="0077782B">
            <w:pPr>
              <w:jc w:val="center"/>
              <w:rPr>
                <w:b/>
                <w:sz w:val="8"/>
                <w:szCs w:val="8"/>
              </w:rPr>
            </w:pPr>
          </w:p>
          <w:p w14:paraId="3CF068E8" w14:textId="77777777" w:rsidR="0077782B" w:rsidRPr="002B7C8E" w:rsidRDefault="0077782B" w:rsidP="0077782B">
            <w:pPr>
              <w:jc w:val="center"/>
              <w:rPr>
                <w:b/>
                <w:sz w:val="24"/>
                <w:szCs w:val="24"/>
              </w:rPr>
            </w:pPr>
            <w:r w:rsidRPr="002B7C8E">
              <w:rPr>
                <w:b/>
                <w:sz w:val="24"/>
                <w:szCs w:val="24"/>
              </w:rPr>
              <w:t>Term</w:t>
            </w:r>
          </w:p>
          <w:p w14:paraId="4461D7A0" w14:textId="78D7C9B9" w:rsidR="0077782B" w:rsidRPr="00E21D6E" w:rsidRDefault="0077782B" w:rsidP="0077782B">
            <w:pPr>
              <w:rPr>
                <w:bCs/>
                <w:iCs/>
                <w:sz w:val="8"/>
                <w:szCs w:val="8"/>
              </w:rPr>
            </w:pPr>
          </w:p>
        </w:tc>
      </w:tr>
      <w:tr w:rsidR="0077782B" w:rsidRPr="002B7C8E" w14:paraId="72480DDD" w14:textId="77777777" w:rsidTr="008804AB">
        <w:tc>
          <w:tcPr>
            <w:tcW w:w="1239" w:type="dxa"/>
            <w:vMerge/>
            <w:shd w:val="clear" w:color="auto" w:fill="E7E6E6" w:themeFill="background2"/>
          </w:tcPr>
          <w:p w14:paraId="451DC3A5"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E75966" w14:textId="77777777" w:rsidR="0077782B" w:rsidRPr="007C37CC" w:rsidRDefault="0077782B" w:rsidP="0077782B">
            <w:pPr>
              <w:rPr>
                <w:sz w:val="16"/>
                <w:szCs w:val="16"/>
              </w:rPr>
            </w:pPr>
          </w:p>
          <w:p w14:paraId="435D6A55" w14:textId="4C471465" w:rsidR="0077782B" w:rsidRPr="008B6749" w:rsidRDefault="0077782B" w:rsidP="008B6749">
            <w:pPr>
              <w:pStyle w:val="ListParagraph"/>
              <w:numPr>
                <w:ilvl w:val="0"/>
                <w:numId w:val="28"/>
              </w:numPr>
              <w:rPr>
                <w:sz w:val="24"/>
                <w:szCs w:val="24"/>
              </w:rPr>
            </w:pPr>
            <w:r w:rsidRPr="008B6749">
              <w:rPr>
                <w:sz w:val="24"/>
                <w:szCs w:val="24"/>
              </w:rPr>
              <w:t>The characteristics and mental and physical benefits of an active lifestyle.</w:t>
            </w:r>
          </w:p>
          <w:p w14:paraId="71C51545" w14:textId="77777777" w:rsidR="0077782B" w:rsidRPr="007C37CC"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F63C79F"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0CDE277" w14:textId="0176388A"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518F12F9"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575C65F" w14:textId="7161D757" w:rsidR="0077782B" w:rsidRPr="002B7C8E" w:rsidRDefault="0077782B" w:rsidP="0077782B">
            <w:pPr>
              <w:rPr>
                <w:b/>
                <w:i/>
                <w:sz w:val="24"/>
                <w:szCs w:val="24"/>
              </w:rPr>
            </w:pPr>
          </w:p>
        </w:tc>
      </w:tr>
      <w:tr w:rsidR="0077782B" w:rsidRPr="002B7C8E" w14:paraId="0F5D5AEF" w14:textId="77777777" w:rsidTr="008804AB">
        <w:tc>
          <w:tcPr>
            <w:tcW w:w="1239" w:type="dxa"/>
            <w:vMerge/>
            <w:shd w:val="clear" w:color="auto" w:fill="E7E6E6" w:themeFill="background2"/>
          </w:tcPr>
          <w:p w14:paraId="5148D1F1"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C47219" w14:textId="77777777" w:rsidR="0077782B" w:rsidRPr="007C37CC" w:rsidRDefault="0077782B" w:rsidP="007C37CC">
            <w:pPr>
              <w:rPr>
                <w:sz w:val="16"/>
                <w:szCs w:val="16"/>
              </w:rPr>
            </w:pPr>
          </w:p>
          <w:p w14:paraId="555361F3" w14:textId="098E3BB6" w:rsidR="0077782B" w:rsidRPr="008B6749" w:rsidRDefault="0077782B" w:rsidP="008B6749">
            <w:pPr>
              <w:pStyle w:val="ListParagraph"/>
              <w:numPr>
                <w:ilvl w:val="0"/>
                <w:numId w:val="28"/>
              </w:numPr>
              <w:rPr>
                <w:sz w:val="24"/>
                <w:szCs w:val="24"/>
              </w:rPr>
            </w:pPr>
            <w:r w:rsidRPr="008B6749">
              <w:rPr>
                <w:sz w:val="24"/>
                <w:szCs w:val="24"/>
              </w:rPr>
              <w:t>The importance of building regular</w:t>
            </w:r>
            <w:r w:rsidRPr="008B6749">
              <w:rPr>
                <w:b/>
                <w:bCs/>
                <w:sz w:val="24"/>
                <w:szCs w:val="24"/>
              </w:rPr>
              <w:t xml:space="preserve"> physical</w:t>
            </w:r>
            <w:r w:rsidRPr="008B6749">
              <w:rPr>
                <w:sz w:val="24"/>
                <w:szCs w:val="24"/>
              </w:rPr>
              <w:t xml:space="preserve"> activity into daily and weekly routines and how to achieve this; for example, walking or cycling to school, a daily active mile or other forms of regular, </w:t>
            </w:r>
            <w:r w:rsidRPr="008B6749">
              <w:rPr>
                <w:b/>
                <w:bCs/>
                <w:sz w:val="24"/>
                <w:szCs w:val="24"/>
              </w:rPr>
              <w:t>moderate and/or</w:t>
            </w:r>
            <w:r w:rsidRPr="008B6749">
              <w:rPr>
                <w:sz w:val="24"/>
                <w:szCs w:val="24"/>
              </w:rPr>
              <w:t xml:space="preserve"> vigorous </w:t>
            </w:r>
            <w:r w:rsidRPr="008B6749">
              <w:rPr>
                <w:b/>
                <w:bCs/>
                <w:sz w:val="24"/>
                <w:szCs w:val="24"/>
              </w:rPr>
              <w:t>physical activity.</w:t>
            </w:r>
          </w:p>
          <w:p w14:paraId="473153ED" w14:textId="68FC93F1" w:rsidR="0077782B" w:rsidRPr="007C37CC" w:rsidRDefault="0077782B" w:rsidP="007C37CC">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287DEAC"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4A6D95A5" w14:textId="0CD2EAD6"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676D9108"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6912C004" w14:textId="3657F562" w:rsidR="0077782B" w:rsidRPr="002B7C8E" w:rsidRDefault="0077782B" w:rsidP="0077782B">
            <w:pPr>
              <w:rPr>
                <w:b/>
                <w:i/>
                <w:sz w:val="24"/>
                <w:szCs w:val="24"/>
              </w:rPr>
            </w:pPr>
          </w:p>
        </w:tc>
      </w:tr>
      <w:tr w:rsidR="000F681A" w:rsidRPr="002B7C8E" w14:paraId="60C04F24" w14:textId="77777777" w:rsidTr="000F681A">
        <w:tc>
          <w:tcPr>
            <w:tcW w:w="1239" w:type="dxa"/>
            <w:vMerge/>
            <w:shd w:val="clear" w:color="auto" w:fill="E7E6E6" w:themeFill="background2"/>
          </w:tcPr>
          <w:p w14:paraId="409A57A6" w14:textId="77777777" w:rsidR="000F681A" w:rsidRPr="002B7C8E" w:rsidRDefault="000F681A"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6F1982" w14:textId="77777777" w:rsidR="000F681A" w:rsidRDefault="000F681A" w:rsidP="0077782B">
            <w:pPr>
              <w:rPr>
                <w:sz w:val="16"/>
                <w:szCs w:val="16"/>
              </w:rPr>
            </w:pPr>
          </w:p>
          <w:p w14:paraId="1C0537E8" w14:textId="73E09FCC" w:rsidR="007A1EB3" w:rsidRPr="008B6749" w:rsidRDefault="007A1EB3" w:rsidP="008B6749">
            <w:pPr>
              <w:pStyle w:val="ListParagraph"/>
              <w:numPr>
                <w:ilvl w:val="0"/>
                <w:numId w:val="28"/>
              </w:numPr>
              <w:rPr>
                <w:sz w:val="24"/>
                <w:szCs w:val="24"/>
              </w:rPr>
            </w:pPr>
            <w:r w:rsidRPr="008B6749">
              <w:rPr>
                <w:sz w:val="24"/>
                <w:szCs w:val="24"/>
              </w:rPr>
              <w:t xml:space="preserve">The risks associated with an inactive lifestyle, </w:t>
            </w:r>
            <w:r w:rsidRPr="008B6749">
              <w:rPr>
                <w:color w:val="000000" w:themeColor="text1"/>
                <w:sz w:val="24"/>
                <w:szCs w:val="24"/>
              </w:rPr>
              <w:t>including obesity</w:t>
            </w:r>
            <w:r w:rsidRPr="008B6749">
              <w:rPr>
                <w:sz w:val="24"/>
                <w:szCs w:val="24"/>
              </w:rPr>
              <w:t xml:space="preserve">. </w:t>
            </w:r>
          </w:p>
          <w:p w14:paraId="7C214CC0" w14:textId="77777777" w:rsidR="007A1EB3" w:rsidRPr="007C37CC" w:rsidRDefault="007A1EB3"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248A4C9A" w14:textId="77777777" w:rsidR="000F681A" w:rsidRPr="002B7C8E" w:rsidRDefault="000F681A"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68A96451" w14:textId="77777777" w:rsidR="000F681A" w:rsidRPr="002B7C8E" w:rsidRDefault="000F681A"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457A765B" w14:textId="77777777" w:rsidR="000F681A" w:rsidRPr="002B7C8E" w:rsidRDefault="000F681A"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061B4F5D" w14:textId="77777777" w:rsidR="000F681A" w:rsidRPr="002B7C8E" w:rsidRDefault="000F681A" w:rsidP="0077782B">
            <w:pPr>
              <w:rPr>
                <w:b/>
                <w:i/>
                <w:sz w:val="24"/>
                <w:szCs w:val="24"/>
              </w:rPr>
            </w:pPr>
          </w:p>
        </w:tc>
      </w:tr>
      <w:tr w:rsidR="0077782B" w:rsidRPr="002B7C8E" w14:paraId="54C47875" w14:textId="77777777" w:rsidTr="000F681A">
        <w:tc>
          <w:tcPr>
            <w:tcW w:w="1239" w:type="dxa"/>
            <w:vMerge/>
            <w:shd w:val="clear" w:color="auto" w:fill="E7E6E6" w:themeFill="background2"/>
          </w:tcPr>
          <w:p w14:paraId="6B3F9388"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09E131" w14:textId="77777777" w:rsidR="0077782B" w:rsidRPr="007C37CC" w:rsidRDefault="0077782B" w:rsidP="0077782B">
            <w:pPr>
              <w:rPr>
                <w:sz w:val="16"/>
                <w:szCs w:val="16"/>
              </w:rPr>
            </w:pPr>
          </w:p>
          <w:p w14:paraId="010BBFFF" w14:textId="65DD09EE" w:rsidR="0077782B" w:rsidRPr="008B6749" w:rsidRDefault="0077782B" w:rsidP="008B6749">
            <w:pPr>
              <w:pStyle w:val="ListParagraph"/>
              <w:numPr>
                <w:ilvl w:val="0"/>
                <w:numId w:val="28"/>
              </w:numPr>
              <w:rPr>
                <w:sz w:val="24"/>
                <w:szCs w:val="24"/>
              </w:rPr>
            </w:pPr>
            <w:r w:rsidRPr="008B6749">
              <w:rPr>
                <w:sz w:val="24"/>
                <w:szCs w:val="24"/>
              </w:rPr>
              <w:t>How and when to seek support including which adults to speak to in school if they are worried about their health.</w:t>
            </w:r>
          </w:p>
          <w:p w14:paraId="09F2A9F0" w14:textId="77777777" w:rsidR="0077782B" w:rsidRPr="007C37CC"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tcPr>
          <w:p w14:paraId="41D7D951" w14:textId="77777777"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B4C6E7" w:themeFill="accent5" w:themeFillTint="66"/>
          </w:tcPr>
          <w:p w14:paraId="3D6E0ACB" w14:textId="5C04DE7A" w:rsidR="0077782B" w:rsidRPr="002B7C8E" w:rsidRDefault="0077782B" w:rsidP="0077782B">
            <w:pPr>
              <w:rPr>
                <w:b/>
                <w:i/>
                <w:sz w:val="24"/>
                <w:szCs w:val="24"/>
              </w:rPr>
            </w:pPr>
          </w:p>
        </w:tc>
        <w:tc>
          <w:tcPr>
            <w:tcW w:w="1169" w:type="dxa"/>
            <w:tcBorders>
              <w:left w:val="single" w:sz="4" w:space="0" w:color="auto"/>
              <w:right w:val="single" w:sz="4" w:space="0" w:color="auto"/>
            </w:tcBorders>
            <w:shd w:val="clear" w:color="auto" w:fill="DEEAF6" w:themeFill="accent1" w:themeFillTint="33"/>
          </w:tcPr>
          <w:p w14:paraId="08F7593F" w14:textId="77777777" w:rsidR="0077782B" w:rsidRPr="002B7C8E" w:rsidRDefault="0077782B" w:rsidP="0077782B">
            <w:pPr>
              <w:rPr>
                <w:b/>
                <w:i/>
                <w:sz w:val="24"/>
                <w:szCs w:val="24"/>
              </w:rPr>
            </w:pPr>
          </w:p>
        </w:tc>
        <w:tc>
          <w:tcPr>
            <w:tcW w:w="1170" w:type="dxa"/>
            <w:tcBorders>
              <w:left w:val="single" w:sz="4" w:space="0" w:color="auto"/>
              <w:right w:val="single" w:sz="4" w:space="0" w:color="auto"/>
            </w:tcBorders>
            <w:shd w:val="clear" w:color="auto" w:fill="DEEAF6" w:themeFill="accent1" w:themeFillTint="33"/>
          </w:tcPr>
          <w:p w14:paraId="41A0E6D6" w14:textId="36878B4A" w:rsidR="0077782B" w:rsidRPr="002B7C8E" w:rsidRDefault="0077782B" w:rsidP="0077782B">
            <w:pPr>
              <w:rPr>
                <w:b/>
                <w:i/>
                <w:sz w:val="24"/>
                <w:szCs w:val="24"/>
              </w:rPr>
            </w:pPr>
          </w:p>
        </w:tc>
      </w:tr>
      <w:tr w:rsidR="0077782B" w:rsidRPr="002B7C8E" w14:paraId="24BC0D7C" w14:textId="77777777" w:rsidTr="00E21D6E">
        <w:trPr>
          <w:trHeight w:val="410"/>
        </w:trPr>
        <w:tc>
          <w:tcPr>
            <w:tcW w:w="1239" w:type="dxa"/>
            <w:vMerge w:val="restart"/>
            <w:shd w:val="clear" w:color="auto" w:fill="E7E6E6" w:themeFill="background2"/>
            <w:vAlign w:val="center"/>
          </w:tcPr>
          <w:p w14:paraId="519D57BA" w14:textId="77777777" w:rsidR="0077782B" w:rsidRPr="003B2DD0" w:rsidRDefault="0077782B" w:rsidP="0077782B">
            <w:pPr>
              <w:rPr>
                <w:b/>
                <w:i/>
                <w:sz w:val="32"/>
                <w:szCs w:val="32"/>
              </w:rPr>
            </w:pPr>
            <w:r w:rsidRPr="003B2DD0">
              <w:rPr>
                <w:b/>
                <w:sz w:val="32"/>
                <w:szCs w:val="32"/>
              </w:rPr>
              <w:t>Pupils should know…</w:t>
            </w:r>
          </w:p>
        </w:tc>
        <w:tc>
          <w:tcPr>
            <w:tcW w:w="10038"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1C3B5DB2" w14:textId="77777777" w:rsidR="0077782B" w:rsidRPr="0077624A" w:rsidRDefault="0077782B" w:rsidP="0077782B">
            <w:pPr>
              <w:rPr>
                <w:b/>
                <w:sz w:val="8"/>
                <w:szCs w:val="8"/>
              </w:rPr>
            </w:pPr>
          </w:p>
          <w:p w14:paraId="2C8625C5" w14:textId="4023DB61" w:rsidR="0077782B" w:rsidRPr="003B2DD0" w:rsidRDefault="0077782B" w:rsidP="0077782B">
            <w:pPr>
              <w:rPr>
                <w:b/>
                <w:sz w:val="32"/>
                <w:szCs w:val="32"/>
              </w:rPr>
            </w:pPr>
            <w:r w:rsidRPr="003B2DD0">
              <w:rPr>
                <w:b/>
                <w:sz w:val="32"/>
                <w:szCs w:val="32"/>
              </w:rPr>
              <w:t>Topic area: Healthy Eating</w:t>
            </w:r>
          </w:p>
          <w:p w14:paraId="3163C192" w14:textId="77777777" w:rsidR="0077782B" w:rsidRPr="0077624A" w:rsidRDefault="0077782B" w:rsidP="0077782B">
            <w:pPr>
              <w:rPr>
                <w:b/>
                <w:sz w:val="8"/>
                <w:szCs w:val="8"/>
              </w:rPr>
            </w:pPr>
          </w:p>
        </w:tc>
        <w:tc>
          <w:tcPr>
            <w:tcW w:w="7293" w:type="dxa"/>
            <w:vMerge w:val="restart"/>
            <w:tcBorders>
              <w:top w:val="single" w:sz="4" w:space="0" w:color="auto"/>
              <w:left w:val="single" w:sz="4" w:space="0" w:color="auto"/>
              <w:right w:val="single" w:sz="4" w:space="0" w:color="auto"/>
            </w:tcBorders>
            <w:shd w:val="clear" w:color="auto" w:fill="E7E6E6" w:themeFill="background2"/>
            <w:vAlign w:val="center"/>
          </w:tcPr>
          <w:p w14:paraId="5B05D10F" w14:textId="77777777" w:rsidR="0077782B" w:rsidRPr="0077624A" w:rsidRDefault="0077782B" w:rsidP="0077782B">
            <w:pPr>
              <w:rPr>
                <w:b/>
                <w:sz w:val="8"/>
                <w:szCs w:val="8"/>
              </w:rPr>
            </w:pPr>
          </w:p>
          <w:p w14:paraId="0932102F" w14:textId="0BB03A2F" w:rsidR="0077782B" w:rsidRPr="003B2DD0" w:rsidRDefault="0077782B" w:rsidP="0077782B">
            <w:pPr>
              <w:rPr>
                <w:b/>
                <w:sz w:val="32"/>
                <w:szCs w:val="32"/>
              </w:rPr>
            </w:pPr>
            <w:r w:rsidRPr="003B2DD0">
              <w:rPr>
                <w:b/>
                <w:sz w:val="32"/>
                <w:szCs w:val="32"/>
              </w:rPr>
              <w:t>Curriculum area: Health and Wellbeing</w:t>
            </w:r>
          </w:p>
          <w:p w14:paraId="60A3857B" w14:textId="77777777" w:rsidR="0077782B" w:rsidRPr="0077624A"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7C44B88A" w14:textId="77777777" w:rsidR="0077782B" w:rsidRPr="0077624A" w:rsidRDefault="0077782B" w:rsidP="0077782B">
            <w:pPr>
              <w:jc w:val="center"/>
              <w:rPr>
                <w:b/>
                <w:sz w:val="8"/>
                <w:szCs w:val="8"/>
              </w:rPr>
            </w:pPr>
          </w:p>
          <w:p w14:paraId="736885CF" w14:textId="77777777" w:rsidR="0077782B" w:rsidRPr="002B7C8E" w:rsidRDefault="0077782B" w:rsidP="0077782B">
            <w:pPr>
              <w:jc w:val="center"/>
              <w:rPr>
                <w:b/>
                <w:sz w:val="24"/>
                <w:szCs w:val="24"/>
              </w:rPr>
            </w:pPr>
            <w:r w:rsidRPr="002B7C8E">
              <w:rPr>
                <w:b/>
                <w:sz w:val="24"/>
                <w:szCs w:val="24"/>
              </w:rPr>
              <w:t>KS1</w:t>
            </w:r>
          </w:p>
          <w:p w14:paraId="0BE243D3" w14:textId="77777777" w:rsidR="0077782B" w:rsidRPr="0077624A"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02509F3E" w14:textId="77777777" w:rsidR="0077782B" w:rsidRPr="0077624A" w:rsidRDefault="0077782B" w:rsidP="0077782B">
            <w:pPr>
              <w:jc w:val="center"/>
              <w:rPr>
                <w:b/>
                <w:sz w:val="8"/>
                <w:szCs w:val="8"/>
              </w:rPr>
            </w:pPr>
          </w:p>
          <w:p w14:paraId="69F9B9BB" w14:textId="77777777" w:rsidR="0077782B" w:rsidRPr="002B7C8E" w:rsidRDefault="0077782B" w:rsidP="0077782B">
            <w:pPr>
              <w:jc w:val="center"/>
              <w:rPr>
                <w:b/>
                <w:sz w:val="24"/>
                <w:szCs w:val="24"/>
              </w:rPr>
            </w:pPr>
            <w:r w:rsidRPr="002B7C8E">
              <w:rPr>
                <w:b/>
                <w:sz w:val="24"/>
                <w:szCs w:val="24"/>
              </w:rPr>
              <w:t>KS2</w:t>
            </w:r>
          </w:p>
          <w:p w14:paraId="2C571B38" w14:textId="77777777" w:rsidR="0077782B" w:rsidRPr="0077624A" w:rsidRDefault="0077782B" w:rsidP="0077782B">
            <w:pPr>
              <w:jc w:val="center"/>
              <w:rPr>
                <w:b/>
                <w:sz w:val="8"/>
                <w:szCs w:val="8"/>
              </w:rPr>
            </w:pPr>
          </w:p>
        </w:tc>
      </w:tr>
      <w:tr w:rsidR="0077782B" w:rsidRPr="002B7C8E" w14:paraId="7B4A0457" w14:textId="77777777" w:rsidTr="00E21D6E">
        <w:trPr>
          <w:trHeight w:val="342"/>
        </w:trPr>
        <w:tc>
          <w:tcPr>
            <w:tcW w:w="1239" w:type="dxa"/>
            <w:vMerge/>
            <w:shd w:val="clear" w:color="auto" w:fill="E7E6E6" w:themeFill="background2"/>
            <w:vAlign w:val="center"/>
          </w:tcPr>
          <w:p w14:paraId="5D5E153A" w14:textId="77777777" w:rsidR="0077782B" w:rsidRPr="003B2DD0" w:rsidRDefault="0077782B" w:rsidP="0077782B">
            <w:pPr>
              <w:rPr>
                <w:b/>
                <w:sz w:val="32"/>
                <w:szCs w:val="32"/>
              </w:rPr>
            </w:pPr>
          </w:p>
        </w:tc>
        <w:tc>
          <w:tcPr>
            <w:tcW w:w="10038" w:type="dxa"/>
            <w:gridSpan w:val="2"/>
            <w:vMerge/>
            <w:shd w:val="clear" w:color="auto" w:fill="E7E6E6" w:themeFill="background2"/>
            <w:vAlign w:val="center"/>
          </w:tcPr>
          <w:p w14:paraId="7D614156" w14:textId="77777777" w:rsidR="0077782B" w:rsidRPr="002B7C8E" w:rsidRDefault="0077782B" w:rsidP="0077782B">
            <w:pPr>
              <w:rPr>
                <w:b/>
                <w:sz w:val="24"/>
                <w:szCs w:val="24"/>
              </w:rPr>
            </w:pPr>
          </w:p>
        </w:tc>
        <w:tc>
          <w:tcPr>
            <w:tcW w:w="7293" w:type="dxa"/>
            <w:vMerge/>
            <w:shd w:val="clear" w:color="auto" w:fill="E7E6E6" w:themeFill="background2"/>
            <w:vAlign w:val="center"/>
          </w:tcPr>
          <w:p w14:paraId="17147655" w14:textId="77777777" w:rsidR="0077782B" w:rsidRPr="002B7C8E" w:rsidRDefault="0077782B" w:rsidP="0077782B">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0CB94177" w14:textId="77777777" w:rsidR="0077782B" w:rsidRPr="0077624A" w:rsidRDefault="0077782B" w:rsidP="0077782B">
            <w:pPr>
              <w:rPr>
                <w:b/>
                <w:sz w:val="8"/>
                <w:szCs w:val="8"/>
              </w:rPr>
            </w:pPr>
          </w:p>
          <w:p w14:paraId="321D1CDC" w14:textId="564AC01F" w:rsidR="0077782B" w:rsidRPr="002B7C8E" w:rsidRDefault="0077782B" w:rsidP="0077782B">
            <w:pPr>
              <w:jc w:val="center"/>
              <w:rPr>
                <w:b/>
                <w:sz w:val="24"/>
                <w:szCs w:val="24"/>
              </w:rPr>
            </w:pPr>
            <w:r w:rsidRPr="002B7C8E">
              <w:rPr>
                <w:b/>
                <w:sz w:val="24"/>
                <w:szCs w:val="24"/>
              </w:rPr>
              <w:t>Y / N</w:t>
            </w:r>
          </w:p>
          <w:p w14:paraId="2D2CEE2E" w14:textId="77777777" w:rsidR="0077782B" w:rsidRPr="0077624A" w:rsidRDefault="0077782B" w:rsidP="0077782B">
            <w:pPr>
              <w:jc w:val="center"/>
              <w:rPr>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21E8FF69" w14:textId="77777777" w:rsidR="0077782B" w:rsidRPr="0077624A" w:rsidRDefault="0077782B" w:rsidP="0077782B">
            <w:pPr>
              <w:jc w:val="center"/>
              <w:rPr>
                <w:b/>
                <w:sz w:val="8"/>
                <w:szCs w:val="8"/>
              </w:rPr>
            </w:pPr>
          </w:p>
          <w:p w14:paraId="029B30AC" w14:textId="77777777" w:rsidR="0077782B" w:rsidRPr="002B7C8E" w:rsidRDefault="0077782B" w:rsidP="0077782B">
            <w:pPr>
              <w:jc w:val="center"/>
              <w:rPr>
                <w:b/>
                <w:sz w:val="24"/>
                <w:szCs w:val="24"/>
              </w:rPr>
            </w:pPr>
            <w:r w:rsidRPr="002B7C8E">
              <w:rPr>
                <w:b/>
                <w:sz w:val="24"/>
                <w:szCs w:val="24"/>
              </w:rPr>
              <w:t>Term</w:t>
            </w:r>
          </w:p>
          <w:p w14:paraId="46A48274" w14:textId="77777777" w:rsidR="0077782B" w:rsidRPr="0077624A" w:rsidRDefault="0077782B" w:rsidP="0077782B">
            <w:pPr>
              <w:jc w:val="cente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16A6DB94" w14:textId="77777777" w:rsidR="0077782B" w:rsidRPr="0077624A" w:rsidRDefault="0077782B" w:rsidP="0077782B">
            <w:pPr>
              <w:jc w:val="center"/>
              <w:rPr>
                <w:b/>
                <w:sz w:val="8"/>
                <w:szCs w:val="8"/>
              </w:rPr>
            </w:pPr>
          </w:p>
          <w:p w14:paraId="1A426CE0" w14:textId="688CDA70" w:rsidR="0077782B" w:rsidRPr="002B7C8E" w:rsidRDefault="0077782B" w:rsidP="0077782B">
            <w:pPr>
              <w:jc w:val="center"/>
              <w:rPr>
                <w:b/>
                <w:sz w:val="24"/>
                <w:szCs w:val="24"/>
              </w:rPr>
            </w:pPr>
            <w:r w:rsidRPr="002B7C8E">
              <w:rPr>
                <w:b/>
                <w:sz w:val="24"/>
                <w:szCs w:val="24"/>
              </w:rPr>
              <w:t>Y / N</w:t>
            </w:r>
          </w:p>
          <w:p w14:paraId="1BC65999" w14:textId="77777777" w:rsidR="0077782B" w:rsidRPr="0077624A" w:rsidRDefault="0077782B" w:rsidP="0077782B">
            <w:pPr>
              <w:jc w:val="center"/>
              <w:rPr>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01578906" w14:textId="77777777" w:rsidR="0077782B" w:rsidRPr="0077624A" w:rsidRDefault="0077782B" w:rsidP="0077782B">
            <w:pPr>
              <w:jc w:val="center"/>
              <w:rPr>
                <w:b/>
                <w:sz w:val="8"/>
                <w:szCs w:val="8"/>
              </w:rPr>
            </w:pPr>
          </w:p>
          <w:p w14:paraId="16304EC6" w14:textId="77777777" w:rsidR="0077782B" w:rsidRPr="002B7C8E" w:rsidRDefault="0077782B" w:rsidP="0077782B">
            <w:pPr>
              <w:jc w:val="center"/>
              <w:rPr>
                <w:b/>
                <w:sz w:val="24"/>
                <w:szCs w:val="24"/>
              </w:rPr>
            </w:pPr>
            <w:r w:rsidRPr="002B7C8E">
              <w:rPr>
                <w:b/>
                <w:sz w:val="24"/>
                <w:szCs w:val="24"/>
              </w:rPr>
              <w:t>Term</w:t>
            </w:r>
          </w:p>
          <w:p w14:paraId="2EBF486B" w14:textId="77777777" w:rsidR="0077782B" w:rsidRPr="0077624A" w:rsidRDefault="0077782B" w:rsidP="0077782B">
            <w:pPr>
              <w:jc w:val="center"/>
              <w:rPr>
                <w:bCs/>
                <w:iCs/>
                <w:sz w:val="8"/>
                <w:szCs w:val="8"/>
              </w:rPr>
            </w:pPr>
          </w:p>
        </w:tc>
      </w:tr>
      <w:tr w:rsidR="0077782B" w:rsidRPr="002B7C8E" w14:paraId="3F08680E" w14:textId="77777777" w:rsidTr="0077624A">
        <w:tc>
          <w:tcPr>
            <w:tcW w:w="1239" w:type="dxa"/>
            <w:vMerge/>
            <w:shd w:val="clear" w:color="auto" w:fill="E7E6E6" w:themeFill="background2"/>
          </w:tcPr>
          <w:p w14:paraId="619564C8"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482B24" w14:textId="77777777" w:rsidR="0077782B" w:rsidRPr="0077624A" w:rsidRDefault="0077782B" w:rsidP="0077782B">
            <w:pPr>
              <w:rPr>
                <w:sz w:val="16"/>
                <w:szCs w:val="16"/>
              </w:rPr>
            </w:pPr>
          </w:p>
          <w:p w14:paraId="5AABDFCA" w14:textId="0484D228" w:rsidR="0077782B" w:rsidRPr="00406C74" w:rsidRDefault="0077782B" w:rsidP="0077782B">
            <w:pPr>
              <w:pStyle w:val="ListParagraph"/>
              <w:numPr>
                <w:ilvl w:val="0"/>
                <w:numId w:val="15"/>
              </w:numPr>
              <w:rPr>
                <w:sz w:val="24"/>
                <w:szCs w:val="24"/>
              </w:rPr>
            </w:pPr>
            <w:r w:rsidRPr="00406C74">
              <w:rPr>
                <w:sz w:val="24"/>
                <w:szCs w:val="24"/>
              </w:rPr>
              <w:t>What constitutes a healthy diet (including understanding calories and other nutritional content).</w:t>
            </w:r>
          </w:p>
          <w:p w14:paraId="0EB52ED0" w14:textId="77777777" w:rsidR="0077782B" w:rsidRPr="0077624A"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50E6468A"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200CFE43" w14:textId="7E1042F9"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53270A63"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1827843A" w14:textId="1DEAC8D3" w:rsidR="0077782B" w:rsidRPr="002B7C8E" w:rsidRDefault="0077782B" w:rsidP="0077782B">
            <w:pPr>
              <w:rPr>
                <w:sz w:val="24"/>
                <w:szCs w:val="24"/>
              </w:rPr>
            </w:pPr>
          </w:p>
        </w:tc>
      </w:tr>
      <w:tr w:rsidR="0077782B" w:rsidRPr="002B7C8E" w14:paraId="08295EC0" w14:textId="77777777" w:rsidTr="00E50B3D">
        <w:tc>
          <w:tcPr>
            <w:tcW w:w="1239" w:type="dxa"/>
            <w:vMerge/>
            <w:shd w:val="clear" w:color="auto" w:fill="E7E6E6" w:themeFill="background2"/>
          </w:tcPr>
          <w:p w14:paraId="219F6C74"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C6C6"/>
            <w:vAlign w:val="center"/>
          </w:tcPr>
          <w:p w14:paraId="18409249" w14:textId="77777777" w:rsidR="0077782B" w:rsidRPr="0077624A" w:rsidRDefault="0077782B" w:rsidP="0077624A">
            <w:pPr>
              <w:rPr>
                <w:sz w:val="16"/>
                <w:szCs w:val="16"/>
              </w:rPr>
            </w:pPr>
          </w:p>
          <w:p w14:paraId="1AD69189" w14:textId="77777777" w:rsidR="0077782B" w:rsidRDefault="0077782B" w:rsidP="0077782B">
            <w:pPr>
              <w:pStyle w:val="ListParagraph"/>
              <w:numPr>
                <w:ilvl w:val="0"/>
                <w:numId w:val="15"/>
              </w:numPr>
              <w:rPr>
                <w:sz w:val="24"/>
                <w:szCs w:val="24"/>
              </w:rPr>
            </w:pPr>
            <w:r w:rsidRPr="00406C74">
              <w:rPr>
                <w:sz w:val="24"/>
                <w:szCs w:val="24"/>
              </w:rPr>
              <w:t xml:space="preserve">Understanding the importance of a healthy relationship with food. </w:t>
            </w:r>
          </w:p>
          <w:p w14:paraId="7C1063D2" w14:textId="46968A33" w:rsidR="0077782B" w:rsidRPr="0077624A" w:rsidRDefault="0077782B" w:rsidP="0077624A">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1BD26CA6"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729ECB6F"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50EF44D4"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06305B40" w14:textId="77777777" w:rsidR="0077782B" w:rsidRPr="002B7C8E" w:rsidRDefault="0077782B" w:rsidP="0077782B">
            <w:pPr>
              <w:rPr>
                <w:sz w:val="24"/>
                <w:szCs w:val="24"/>
              </w:rPr>
            </w:pPr>
          </w:p>
        </w:tc>
      </w:tr>
      <w:tr w:rsidR="0077782B" w:rsidRPr="002B7C8E" w14:paraId="13E94A6E" w14:textId="77777777" w:rsidTr="0077624A">
        <w:tc>
          <w:tcPr>
            <w:tcW w:w="1239" w:type="dxa"/>
            <w:vMerge/>
            <w:shd w:val="clear" w:color="auto" w:fill="E7E6E6" w:themeFill="background2"/>
          </w:tcPr>
          <w:p w14:paraId="408CC9C3"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250E29" w14:textId="77777777" w:rsidR="0077782B" w:rsidRPr="0077624A" w:rsidRDefault="0077782B" w:rsidP="0077782B">
            <w:pPr>
              <w:rPr>
                <w:sz w:val="16"/>
                <w:szCs w:val="16"/>
              </w:rPr>
            </w:pPr>
          </w:p>
          <w:p w14:paraId="4C9D304F" w14:textId="0BE76A11" w:rsidR="0077782B" w:rsidRPr="00406C74" w:rsidRDefault="0077782B" w:rsidP="0077782B">
            <w:pPr>
              <w:pStyle w:val="ListParagraph"/>
              <w:numPr>
                <w:ilvl w:val="0"/>
                <w:numId w:val="15"/>
              </w:numPr>
              <w:rPr>
                <w:sz w:val="24"/>
                <w:szCs w:val="24"/>
              </w:rPr>
            </w:pPr>
            <w:r w:rsidRPr="00406C74">
              <w:rPr>
                <w:sz w:val="24"/>
                <w:szCs w:val="24"/>
              </w:rPr>
              <w:t xml:space="preserve"> The principles of planning and preparing a range of healthy meals.</w:t>
            </w:r>
          </w:p>
          <w:p w14:paraId="45531274" w14:textId="77777777" w:rsidR="0077782B" w:rsidRPr="0077624A"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5FA2A7E7"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205F37C8" w14:textId="4BA04C79"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08B8358B"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136B3BFE" w14:textId="3702FD32" w:rsidR="0077782B" w:rsidRPr="002B7C8E" w:rsidRDefault="0077782B" w:rsidP="0077782B">
            <w:pPr>
              <w:rPr>
                <w:sz w:val="24"/>
                <w:szCs w:val="24"/>
              </w:rPr>
            </w:pPr>
          </w:p>
        </w:tc>
      </w:tr>
      <w:tr w:rsidR="0077782B" w:rsidRPr="002B7C8E" w14:paraId="19C342D0" w14:textId="77777777" w:rsidTr="0077624A">
        <w:tc>
          <w:tcPr>
            <w:tcW w:w="1239" w:type="dxa"/>
            <w:vMerge/>
            <w:shd w:val="clear" w:color="auto" w:fill="E7E6E6" w:themeFill="background2"/>
          </w:tcPr>
          <w:p w14:paraId="77D9188D"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8FDB12" w14:textId="77777777" w:rsidR="0077782B" w:rsidRPr="0077624A" w:rsidRDefault="0077782B" w:rsidP="0077782B">
            <w:pPr>
              <w:rPr>
                <w:sz w:val="16"/>
                <w:szCs w:val="16"/>
              </w:rPr>
            </w:pPr>
          </w:p>
          <w:p w14:paraId="4FD43980" w14:textId="0D3E2B65" w:rsidR="0077782B" w:rsidRPr="00406C74" w:rsidRDefault="0077782B" w:rsidP="0077782B">
            <w:pPr>
              <w:pStyle w:val="ListParagraph"/>
              <w:numPr>
                <w:ilvl w:val="0"/>
                <w:numId w:val="15"/>
              </w:numPr>
              <w:rPr>
                <w:rFonts w:ascii="Calibri" w:eastAsia="Calibri" w:hAnsi="Calibri" w:cs="Calibri"/>
                <w:sz w:val="24"/>
                <w:szCs w:val="24"/>
              </w:rPr>
            </w:pPr>
            <w:r w:rsidRPr="00406C74">
              <w:rPr>
                <w:sz w:val="24"/>
                <w:szCs w:val="24"/>
              </w:rPr>
              <w:t xml:space="preserve"> </w:t>
            </w:r>
            <w:r w:rsidRPr="00406C74">
              <w:rPr>
                <w:rFonts w:ascii="Calibri" w:eastAsia="Calibri" w:hAnsi="Calibri" w:cs="Calibri"/>
                <w:sz w:val="24"/>
                <w:szCs w:val="24"/>
              </w:rPr>
              <w:t>The characteristics of a poor diet and risks associated with unhealthy eating (including, for example, obesity and tooth decay) and other behaviours (e.g. the impact of alcohol on diet or health).</w:t>
            </w:r>
          </w:p>
          <w:p w14:paraId="1BAEB5EC" w14:textId="77777777" w:rsidR="0077782B" w:rsidRPr="0077624A" w:rsidRDefault="0077782B" w:rsidP="0077782B">
            <w:pPr>
              <w:rPr>
                <w:sz w:val="16"/>
                <w:szCs w:val="16"/>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0E897D80" w14:textId="77777777" w:rsidR="0077782B" w:rsidRPr="002B7C8E" w:rsidRDefault="0077782B" w:rsidP="0077782B">
            <w:pPr>
              <w:rPr>
                <w:sz w:val="24"/>
                <w:szCs w:val="24"/>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657E7E01" w14:textId="265B1035" w:rsidR="0077782B" w:rsidRPr="002B7C8E" w:rsidRDefault="0077782B" w:rsidP="0077782B">
            <w:pPr>
              <w:rPr>
                <w:sz w:val="24"/>
                <w:szCs w:val="24"/>
              </w:rPr>
            </w:pPr>
          </w:p>
        </w:tc>
        <w:tc>
          <w:tcPr>
            <w:tcW w:w="1169" w:type="dxa"/>
            <w:tcBorders>
              <w:left w:val="single" w:sz="4" w:space="0" w:color="auto"/>
              <w:bottom w:val="single" w:sz="4" w:space="0" w:color="auto"/>
              <w:right w:val="single" w:sz="4" w:space="0" w:color="auto"/>
            </w:tcBorders>
            <w:shd w:val="clear" w:color="auto" w:fill="DEEAF6" w:themeFill="accent1" w:themeFillTint="33"/>
            <w:vAlign w:val="center"/>
          </w:tcPr>
          <w:p w14:paraId="47DAFC04" w14:textId="77777777" w:rsidR="0077782B" w:rsidRPr="002B7C8E" w:rsidRDefault="0077782B" w:rsidP="0077782B">
            <w:pPr>
              <w:rPr>
                <w:sz w:val="24"/>
                <w:szCs w:val="24"/>
              </w:rPr>
            </w:pPr>
          </w:p>
        </w:tc>
        <w:tc>
          <w:tcPr>
            <w:tcW w:w="1170" w:type="dxa"/>
            <w:tcBorders>
              <w:left w:val="single" w:sz="4" w:space="0" w:color="auto"/>
              <w:bottom w:val="single" w:sz="4" w:space="0" w:color="auto"/>
              <w:right w:val="single" w:sz="4" w:space="0" w:color="auto"/>
            </w:tcBorders>
            <w:shd w:val="clear" w:color="auto" w:fill="DEEAF6" w:themeFill="accent1" w:themeFillTint="33"/>
            <w:vAlign w:val="center"/>
          </w:tcPr>
          <w:p w14:paraId="76579A31" w14:textId="726FD8BF" w:rsidR="0077782B" w:rsidRPr="002B7C8E" w:rsidRDefault="0077782B" w:rsidP="0077782B">
            <w:pPr>
              <w:rPr>
                <w:sz w:val="24"/>
                <w:szCs w:val="24"/>
              </w:rPr>
            </w:pPr>
          </w:p>
        </w:tc>
      </w:tr>
      <w:tr w:rsidR="0077782B" w:rsidRPr="002B7C8E" w14:paraId="2124540C" w14:textId="77777777" w:rsidTr="00E21D6E">
        <w:trPr>
          <w:trHeight w:val="410"/>
        </w:trPr>
        <w:tc>
          <w:tcPr>
            <w:tcW w:w="1239" w:type="dxa"/>
            <w:vMerge w:val="restart"/>
            <w:shd w:val="clear" w:color="auto" w:fill="E7E6E6" w:themeFill="background2"/>
            <w:vAlign w:val="center"/>
          </w:tcPr>
          <w:p w14:paraId="72E6E686" w14:textId="77777777" w:rsidR="0077782B" w:rsidRPr="003B2DD0" w:rsidRDefault="0077782B" w:rsidP="0077782B">
            <w:pPr>
              <w:rPr>
                <w:b/>
                <w:i/>
                <w:sz w:val="32"/>
                <w:szCs w:val="32"/>
              </w:rPr>
            </w:pPr>
            <w:r w:rsidRPr="003B2DD0">
              <w:rPr>
                <w:b/>
                <w:sz w:val="32"/>
                <w:szCs w:val="32"/>
              </w:rPr>
              <w:t>Pupils should know…</w:t>
            </w:r>
          </w:p>
        </w:tc>
        <w:tc>
          <w:tcPr>
            <w:tcW w:w="10038"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1F268F07" w14:textId="77777777" w:rsidR="0077782B" w:rsidRPr="00A5675F" w:rsidRDefault="0077782B" w:rsidP="0077782B">
            <w:pPr>
              <w:rPr>
                <w:b/>
                <w:sz w:val="8"/>
                <w:szCs w:val="8"/>
              </w:rPr>
            </w:pPr>
          </w:p>
          <w:p w14:paraId="2549CC32" w14:textId="177A2702" w:rsidR="0077782B" w:rsidRPr="003B2DD0" w:rsidRDefault="0077782B" w:rsidP="0077782B">
            <w:pPr>
              <w:rPr>
                <w:b/>
                <w:sz w:val="32"/>
                <w:szCs w:val="32"/>
              </w:rPr>
            </w:pPr>
            <w:r w:rsidRPr="003B2DD0">
              <w:rPr>
                <w:b/>
                <w:sz w:val="32"/>
                <w:szCs w:val="32"/>
              </w:rPr>
              <w:t>Topic area: Drugs, alcohol and tobacco and vaping</w:t>
            </w:r>
          </w:p>
          <w:p w14:paraId="1B2B6D0A" w14:textId="77777777" w:rsidR="0077782B" w:rsidRPr="00A5675F" w:rsidRDefault="0077782B" w:rsidP="0077782B">
            <w:pPr>
              <w:rPr>
                <w:b/>
                <w:sz w:val="8"/>
                <w:szCs w:val="8"/>
              </w:rPr>
            </w:pPr>
          </w:p>
        </w:tc>
        <w:tc>
          <w:tcPr>
            <w:tcW w:w="7293" w:type="dxa"/>
            <w:vMerge w:val="restart"/>
            <w:tcBorders>
              <w:top w:val="single" w:sz="4" w:space="0" w:color="auto"/>
              <w:left w:val="single" w:sz="4" w:space="0" w:color="auto"/>
              <w:right w:val="single" w:sz="4" w:space="0" w:color="auto"/>
            </w:tcBorders>
            <w:shd w:val="clear" w:color="auto" w:fill="E7E6E6" w:themeFill="background2"/>
            <w:vAlign w:val="center"/>
          </w:tcPr>
          <w:p w14:paraId="6C02C80F" w14:textId="77777777" w:rsidR="0077782B" w:rsidRPr="00A5675F" w:rsidRDefault="0077782B" w:rsidP="0077782B">
            <w:pPr>
              <w:rPr>
                <w:b/>
                <w:sz w:val="8"/>
                <w:szCs w:val="8"/>
              </w:rPr>
            </w:pPr>
          </w:p>
          <w:p w14:paraId="41C1E6D4" w14:textId="5208CC1B" w:rsidR="0077782B" w:rsidRPr="003B2DD0" w:rsidRDefault="0077782B" w:rsidP="0077782B">
            <w:pPr>
              <w:rPr>
                <w:b/>
                <w:sz w:val="32"/>
                <w:szCs w:val="32"/>
              </w:rPr>
            </w:pPr>
            <w:r w:rsidRPr="003B2DD0">
              <w:rPr>
                <w:b/>
                <w:sz w:val="32"/>
                <w:szCs w:val="32"/>
              </w:rPr>
              <w:t xml:space="preserve">Curriculum area: Health and Wellbeing </w:t>
            </w:r>
          </w:p>
          <w:p w14:paraId="46C124C3" w14:textId="77777777" w:rsidR="0077782B" w:rsidRPr="00A5675F"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7AAC2D32" w14:textId="77777777" w:rsidR="0077782B" w:rsidRPr="00A5675F" w:rsidRDefault="0077782B" w:rsidP="0077782B">
            <w:pPr>
              <w:jc w:val="center"/>
              <w:rPr>
                <w:b/>
                <w:sz w:val="8"/>
                <w:szCs w:val="8"/>
              </w:rPr>
            </w:pPr>
          </w:p>
          <w:p w14:paraId="3A4EC7A2" w14:textId="77777777" w:rsidR="0077782B" w:rsidRPr="002B7C8E" w:rsidRDefault="0077782B" w:rsidP="0077782B">
            <w:pPr>
              <w:jc w:val="center"/>
              <w:rPr>
                <w:b/>
                <w:sz w:val="24"/>
                <w:szCs w:val="24"/>
              </w:rPr>
            </w:pPr>
            <w:r w:rsidRPr="002B7C8E">
              <w:rPr>
                <w:b/>
                <w:sz w:val="24"/>
                <w:szCs w:val="24"/>
              </w:rPr>
              <w:t>KS1</w:t>
            </w:r>
          </w:p>
          <w:p w14:paraId="7B4D5E0D" w14:textId="77777777" w:rsidR="0077782B" w:rsidRPr="00A5675F"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621E0E82" w14:textId="77777777" w:rsidR="0077782B" w:rsidRPr="00A5675F" w:rsidRDefault="0077782B" w:rsidP="0077782B">
            <w:pPr>
              <w:jc w:val="center"/>
              <w:rPr>
                <w:b/>
                <w:sz w:val="8"/>
                <w:szCs w:val="8"/>
              </w:rPr>
            </w:pPr>
          </w:p>
          <w:p w14:paraId="361F7FBF" w14:textId="77777777" w:rsidR="0077782B" w:rsidRPr="002B7C8E" w:rsidRDefault="0077782B" w:rsidP="0077782B">
            <w:pPr>
              <w:jc w:val="center"/>
              <w:rPr>
                <w:b/>
                <w:sz w:val="24"/>
                <w:szCs w:val="24"/>
              </w:rPr>
            </w:pPr>
            <w:r w:rsidRPr="002B7C8E">
              <w:rPr>
                <w:b/>
                <w:sz w:val="24"/>
                <w:szCs w:val="24"/>
              </w:rPr>
              <w:t>KS2</w:t>
            </w:r>
          </w:p>
          <w:p w14:paraId="71749927" w14:textId="77777777" w:rsidR="0077782B" w:rsidRPr="00A5675F" w:rsidRDefault="0077782B" w:rsidP="0077782B">
            <w:pPr>
              <w:jc w:val="center"/>
              <w:rPr>
                <w:b/>
                <w:sz w:val="8"/>
                <w:szCs w:val="8"/>
              </w:rPr>
            </w:pPr>
          </w:p>
        </w:tc>
      </w:tr>
      <w:tr w:rsidR="00A5675F" w:rsidRPr="002B7C8E" w14:paraId="43DD9C33" w14:textId="77777777" w:rsidTr="00E21D6E">
        <w:trPr>
          <w:trHeight w:val="342"/>
        </w:trPr>
        <w:tc>
          <w:tcPr>
            <w:tcW w:w="1239" w:type="dxa"/>
            <w:vMerge/>
            <w:shd w:val="clear" w:color="auto" w:fill="E7E6E6" w:themeFill="background2"/>
            <w:vAlign w:val="center"/>
          </w:tcPr>
          <w:p w14:paraId="09B912F9" w14:textId="77777777" w:rsidR="00A5675F" w:rsidRPr="003B2DD0" w:rsidRDefault="00A5675F" w:rsidP="00A5675F">
            <w:pPr>
              <w:rPr>
                <w:b/>
                <w:sz w:val="32"/>
                <w:szCs w:val="32"/>
              </w:rPr>
            </w:pPr>
          </w:p>
        </w:tc>
        <w:tc>
          <w:tcPr>
            <w:tcW w:w="10038" w:type="dxa"/>
            <w:gridSpan w:val="2"/>
            <w:vMerge/>
            <w:shd w:val="clear" w:color="auto" w:fill="E7E6E6" w:themeFill="background2"/>
            <w:vAlign w:val="center"/>
          </w:tcPr>
          <w:p w14:paraId="1C19A04B" w14:textId="77777777" w:rsidR="00A5675F" w:rsidRPr="002B7C8E" w:rsidRDefault="00A5675F" w:rsidP="00A5675F">
            <w:pPr>
              <w:rPr>
                <w:b/>
                <w:sz w:val="24"/>
                <w:szCs w:val="24"/>
              </w:rPr>
            </w:pPr>
          </w:p>
        </w:tc>
        <w:tc>
          <w:tcPr>
            <w:tcW w:w="7293" w:type="dxa"/>
            <w:vMerge/>
            <w:shd w:val="clear" w:color="auto" w:fill="E7E6E6" w:themeFill="background2"/>
            <w:vAlign w:val="center"/>
          </w:tcPr>
          <w:p w14:paraId="1E271BD0" w14:textId="77777777" w:rsidR="00A5675F" w:rsidRPr="002B7C8E" w:rsidRDefault="00A5675F" w:rsidP="00A5675F">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5D393542" w14:textId="77777777" w:rsidR="00A5675F" w:rsidRPr="0077624A" w:rsidRDefault="00A5675F" w:rsidP="00A5675F">
            <w:pPr>
              <w:rPr>
                <w:b/>
                <w:sz w:val="8"/>
                <w:szCs w:val="8"/>
              </w:rPr>
            </w:pPr>
          </w:p>
          <w:p w14:paraId="76BCFAC4" w14:textId="77777777" w:rsidR="00A5675F" w:rsidRPr="002B7C8E" w:rsidRDefault="00A5675F" w:rsidP="00A5675F">
            <w:pPr>
              <w:jc w:val="center"/>
              <w:rPr>
                <w:b/>
                <w:sz w:val="24"/>
                <w:szCs w:val="24"/>
              </w:rPr>
            </w:pPr>
            <w:r w:rsidRPr="002B7C8E">
              <w:rPr>
                <w:b/>
                <w:sz w:val="24"/>
                <w:szCs w:val="24"/>
              </w:rPr>
              <w:t>Y / N</w:t>
            </w:r>
          </w:p>
          <w:p w14:paraId="7F81AEB9" w14:textId="77777777" w:rsidR="00A5675F" w:rsidRPr="00A5675F" w:rsidRDefault="00A5675F" w:rsidP="00A5675F">
            <w:pPr>
              <w:rPr>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4AED3095" w14:textId="77777777" w:rsidR="00A5675F" w:rsidRPr="0077624A" w:rsidRDefault="00A5675F" w:rsidP="00A5675F">
            <w:pPr>
              <w:jc w:val="center"/>
              <w:rPr>
                <w:b/>
                <w:sz w:val="8"/>
                <w:szCs w:val="8"/>
              </w:rPr>
            </w:pPr>
          </w:p>
          <w:p w14:paraId="086D95E1" w14:textId="77777777" w:rsidR="00A5675F" w:rsidRPr="002B7C8E" w:rsidRDefault="00A5675F" w:rsidP="00A5675F">
            <w:pPr>
              <w:jc w:val="center"/>
              <w:rPr>
                <w:b/>
                <w:sz w:val="24"/>
                <w:szCs w:val="24"/>
              </w:rPr>
            </w:pPr>
            <w:r w:rsidRPr="002B7C8E">
              <w:rPr>
                <w:b/>
                <w:sz w:val="24"/>
                <w:szCs w:val="24"/>
              </w:rPr>
              <w:t>Term</w:t>
            </w:r>
          </w:p>
          <w:p w14:paraId="4E9A7539" w14:textId="77777777" w:rsidR="00A5675F" w:rsidRPr="00A5675F" w:rsidRDefault="00A5675F" w:rsidP="00A5675F">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6F1B92BB" w14:textId="77777777" w:rsidR="00A5675F" w:rsidRPr="0077624A" w:rsidRDefault="00A5675F" w:rsidP="00A5675F">
            <w:pPr>
              <w:jc w:val="center"/>
              <w:rPr>
                <w:b/>
                <w:sz w:val="8"/>
                <w:szCs w:val="8"/>
              </w:rPr>
            </w:pPr>
          </w:p>
          <w:p w14:paraId="0FD90067" w14:textId="77777777" w:rsidR="00A5675F" w:rsidRPr="002B7C8E" w:rsidRDefault="00A5675F" w:rsidP="00A5675F">
            <w:pPr>
              <w:jc w:val="center"/>
              <w:rPr>
                <w:b/>
                <w:sz w:val="24"/>
                <w:szCs w:val="24"/>
              </w:rPr>
            </w:pPr>
            <w:r w:rsidRPr="002B7C8E">
              <w:rPr>
                <w:b/>
                <w:sz w:val="24"/>
                <w:szCs w:val="24"/>
              </w:rPr>
              <w:t>Y / N</w:t>
            </w:r>
          </w:p>
          <w:p w14:paraId="26E4110F" w14:textId="77777777" w:rsidR="00A5675F" w:rsidRPr="00A5675F" w:rsidRDefault="00A5675F" w:rsidP="00A5675F">
            <w:pPr>
              <w:rPr>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12F13BA0" w14:textId="77777777" w:rsidR="00A5675F" w:rsidRPr="0077624A" w:rsidRDefault="00A5675F" w:rsidP="00A5675F">
            <w:pPr>
              <w:jc w:val="center"/>
              <w:rPr>
                <w:b/>
                <w:sz w:val="8"/>
                <w:szCs w:val="8"/>
              </w:rPr>
            </w:pPr>
          </w:p>
          <w:p w14:paraId="4B89122F" w14:textId="77777777" w:rsidR="00A5675F" w:rsidRPr="002B7C8E" w:rsidRDefault="00A5675F" w:rsidP="00A5675F">
            <w:pPr>
              <w:jc w:val="center"/>
              <w:rPr>
                <w:b/>
                <w:sz w:val="24"/>
                <w:szCs w:val="24"/>
              </w:rPr>
            </w:pPr>
            <w:r w:rsidRPr="002B7C8E">
              <w:rPr>
                <w:b/>
                <w:sz w:val="24"/>
                <w:szCs w:val="24"/>
              </w:rPr>
              <w:t>Term</w:t>
            </w:r>
          </w:p>
          <w:p w14:paraId="1F56112D" w14:textId="77777777" w:rsidR="00A5675F" w:rsidRPr="00A5675F" w:rsidRDefault="00A5675F" w:rsidP="00A5675F">
            <w:pPr>
              <w:rPr>
                <w:bCs/>
                <w:iCs/>
                <w:sz w:val="8"/>
                <w:szCs w:val="8"/>
              </w:rPr>
            </w:pPr>
          </w:p>
        </w:tc>
      </w:tr>
      <w:tr w:rsidR="00A5675F" w:rsidRPr="002B7C8E" w14:paraId="6CE63510" w14:textId="77777777" w:rsidTr="00A5675F">
        <w:tc>
          <w:tcPr>
            <w:tcW w:w="1239" w:type="dxa"/>
            <w:vMerge/>
            <w:shd w:val="clear" w:color="auto" w:fill="E7E6E6" w:themeFill="background2"/>
          </w:tcPr>
          <w:p w14:paraId="27BE3ADA" w14:textId="77777777" w:rsidR="00A5675F" w:rsidRPr="003B2DD0" w:rsidRDefault="00A5675F" w:rsidP="00A5675F">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7E48D5E" w14:textId="77777777" w:rsidR="00A5675F" w:rsidRPr="00A5675F" w:rsidRDefault="00A5675F" w:rsidP="00A5675F">
            <w:pPr>
              <w:rPr>
                <w:sz w:val="16"/>
                <w:szCs w:val="16"/>
              </w:rPr>
            </w:pPr>
          </w:p>
          <w:p w14:paraId="261036A0" w14:textId="7B7D2FFA" w:rsidR="00A5675F" w:rsidRPr="00406C74" w:rsidRDefault="00A5675F" w:rsidP="00A5675F">
            <w:pPr>
              <w:pStyle w:val="ListParagraph"/>
              <w:numPr>
                <w:ilvl w:val="0"/>
                <w:numId w:val="16"/>
              </w:numPr>
              <w:rPr>
                <w:rFonts w:ascii="Calibri" w:eastAsia="Calibri" w:hAnsi="Calibri" w:cs="Calibri"/>
                <w:b/>
                <w:bCs/>
                <w:sz w:val="24"/>
                <w:szCs w:val="24"/>
              </w:rPr>
            </w:pPr>
            <w:r w:rsidRPr="00406C74">
              <w:rPr>
                <w:rFonts w:ascii="Calibri" w:eastAsia="Calibri" w:hAnsi="Calibri" w:cs="Calibri"/>
                <w:sz w:val="24"/>
                <w:szCs w:val="24"/>
              </w:rPr>
              <w:t xml:space="preserve">The facts about legal and illegal harmful substances and associated risks, including smoking, </w:t>
            </w:r>
            <w:r w:rsidRPr="00406C74">
              <w:rPr>
                <w:rFonts w:ascii="Calibri" w:eastAsia="Calibri" w:hAnsi="Calibri" w:cs="Calibri"/>
                <w:b/>
                <w:bCs/>
                <w:sz w:val="24"/>
                <w:szCs w:val="24"/>
              </w:rPr>
              <w:t>vaping</w:t>
            </w:r>
            <w:r w:rsidRPr="00406C74">
              <w:rPr>
                <w:rFonts w:ascii="Calibri" w:eastAsia="Calibri" w:hAnsi="Calibri" w:cs="Calibri"/>
                <w:sz w:val="24"/>
                <w:szCs w:val="24"/>
              </w:rPr>
              <w:t xml:space="preserve">, alcohol use and drug-taking. </w:t>
            </w:r>
            <w:r w:rsidRPr="00406C74">
              <w:rPr>
                <w:rFonts w:ascii="Calibri" w:eastAsia="Calibri" w:hAnsi="Calibri" w:cs="Calibri"/>
                <w:b/>
                <w:bCs/>
                <w:sz w:val="24"/>
                <w:szCs w:val="24"/>
              </w:rPr>
              <w:t>This should include the risks of nicotine addiction, which are also caused by other nicotine products such as nicotine pouches.</w:t>
            </w:r>
          </w:p>
          <w:p w14:paraId="570C6C0B" w14:textId="77777777" w:rsidR="00A5675F" w:rsidRPr="00A5675F" w:rsidRDefault="00A5675F" w:rsidP="00A5675F">
            <w:pPr>
              <w:rPr>
                <w:sz w:val="16"/>
                <w:szCs w:val="16"/>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16741CCD" w14:textId="77777777" w:rsidR="00A5675F" w:rsidRPr="002B7C8E" w:rsidRDefault="00A5675F" w:rsidP="00A5675F">
            <w:pPr>
              <w:rPr>
                <w:sz w:val="24"/>
                <w:szCs w:val="24"/>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314BB572" w14:textId="7B4B6524" w:rsidR="00A5675F" w:rsidRPr="002B7C8E" w:rsidRDefault="00A5675F" w:rsidP="00A5675F">
            <w:pPr>
              <w:rPr>
                <w:sz w:val="24"/>
                <w:szCs w:val="24"/>
              </w:rPr>
            </w:pPr>
          </w:p>
        </w:tc>
        <w:tc>
          <w:tcPr>
            <w:tcW w:w="1169" w:type="dxa"/>
            <w:tcBorders>
              <w:left w:val="single" w:sz="4" w:space="0" w:color="auto"/>
              <w:bottom w:val="single" w:sz="4" w:space="0" w:color="auto"/>
              <w:right w:val="single" w:sz="4" w:space="0" w:color="auto"/>
            </w:tcBorders>
            <w:shd w:val="clear" w:color="auto" w:fill="DEEAF6" w:themeFill="accent1" w:themeFillTint="33"/>
            <w:vAlign w:val="center"/>
          </w:tcPr>
          <w:p w14:paraId="70667D5B" w14:textId="77777777" w:rsidR="00A5675F" w:rsidRPr="002B7C8E" w:rsidRDefault="00A5675F" w:rsidP="00A5675F">
            <w:pPr>
              <w:rPr>
                <w:sz w:val="24"/>
                <w:szCs w:val="24"/>
              </w:rPr>
            </w:pPr>
          </w:p>
        </w:tc>
        <w:tc>
          <w:tcPr>
            <w:tcW w:w="1170" w:type="dxa"/>
            <w:tcBorders>
              <w:left w:val="single" w:sz="4" w:space="0" w:color="auto"/>
              <w:bottom w:val="single" w:sz="4" w:space="0" w:color="auto"/>
              <w:right w:val="single" w:sz="4" w:space="0" w:color="auto"/>
            </w:tcBorders>
            <w:shd w:val="clear" w:color="auto" w:fill="DEEAF6" w:themeFill="accent1" w:themeFillTint="33"/>
            <w:vAlign w:val="center"/>
          </w:tcPr>
          <w:p w14:paraId="0A154434" w14:textId="2B3020C9" w:rsidR="00A5675F" w:rsidRPr="002B7C8E" w:rsidRDefault="00A5675F" w:rsidP="00A5675F">
            <w:pPr>
              <w:rPr>
                <w:sz w:val="24"/>
                <w:szCs w:val="24"/>
              </w:rPr>
            </w:pPr>
          </w:p>
        </w:tc>
      </w:tr>
    </w:tbl>
    <w:p w14:paraId="40798615" w14:textId="77777777" w:rsidR="001861CD" w:rsidRDefault="001861CD"/>
    <w:p w14:paraId="3141A47B" w14:textId="77777777" w:rsidR="00A5675F" w:rsidRDefault="00A5675F"/>
    <w:p w14:paraId="15481AD5" w14:textId="77777777" w:rsidR="00A5675F" w:rsidRDefault="00A5675F"/>
    <w:p w14:paraId="74292AC0" w14:textId="77777777" w:rsidR="00A5675F" w:rsidRDefault="00A5675F"/>
    <w:p w14:paraId="1749B77F" w14:textId="77777777" w:rsidR="00A5675F" w:rsidRDefault="00A5675F"/>
    <w:p w14:paraId="6AED053F" w14:textId="77777777" w:rsidR="00A5675F" w:rsidRDefault="00A5675F"/>
    <w:p w14:paraId="6FD3571E" w14:textId="77777777" w:rsidR="00A5675F" w:rsidRDefault="00A5675F"/>
    <w:p w14:paraId="41C17F32" w14:textId="77777777" w:rsidR="00A5675F" w:rsidRDefault="00A5675F"/>
    <w:p w14:paraId="34083D56" w14:textId="77777777" w:rsidR="00A5675F" w:rsidRDefault="00A5675F"/>
    <w:p w14:paraId="3793E9D4" w14:textId="77777777" w:rsidR="00A5675F" w:rsidRDefault="00A5675F"/>
    <w:p w14:paraId="458B2AEA" w14:textId="77777777" w:rsidR="00A5675F" w:rsidRDefault="00A5675F"/>
    <w:p w14:paraId="45B43CB8" w14:textId="77777777" w:rsidR="00A5675F" w:rsidRDefault="00A5675F"/>
    <w:p w14:paraId="0A67E3D3" w14:textId="77777777" w:rsidR="00A5675F" w:rsidRDefault="00A5675F"/>
    <w:p w14:paraId="48D6304A" w14:textId="77777777" w:rsidR="00A5675F" w:rsidRDefault="00A5675F"/>
    <w:p w14:paraId="23F67549" w14:textId="77777777" w:rsidR="00A5675F" w:rsidRDefault="00A5675F"/>
    <w:p w14:paraId="7125F913" w14:textId="77777777" w:rsidR="00A5675F" w:rsidRDefault="00A5675F"/>
    <w:p w14:paraId="6CAC01CC" w14:textId="77777777" w:rsidR="00A5675F" w:rsidRDefault="00A5675F"/>
    <w:p w14:paraId="7EAAD5AB" w14:textId="77777777" w:rsidR="00A5675F" w:rsidRDefault="00A5675F"/>
    <w:tbl>
      <w:tblPr>
        <w:tblStyle w:val="TableGrid"/>
        <w:tblW w:w="23247" w:type="dxa"/>
        <w:tblInd w:w="-5" w:type="dxa"/>
        <w:tblLook w:val="04A0" w:firstRow="1" w:lastRow="0" w:firstColumn="1" w:lastColumn="0" w:noHBand="0" w:noVBand="1"/>
      </w:tblPr>
      <w:tblGrid>
        <w:gridCol w:w="1239"/>
        <w:gridCol w:w="9870"/>
        <w:gridCol w:w="168"/>
        <w:gridCol w:w="7293"/>
        <w:gridCol w:w="1169"/>
        <w:gridCol w:w="1169"/>
        <w:gridCol w:w="1169"/>
        <w:gridCol w:w="1170"/>
      </w:tblGrid>
      <w:tr w:rsidR="0077782B" w:rsidRPr="002B7C8E" w14:paraId="3A328903" w14:textId="77777777" w:rsidTr="00E21D6E">
        <w:trPr>
          <w:trHeight w:val="410"/>
        </w:trPr>
        <w:tc>
          <w:tcPr>
            <w:tcW w:w="1239" w:type="dxa"/>
            <w:vMerge w:val="restart"/>
            <w:shd w:val="clear" w:color="auto" w:fill="E7E6E6" w:themeFill="background2"/>
            <w:vAlign w:val="center"/>
          </w:tcPr>
          <w:p w14:paraId="568E8D2A" w14:textId="77777777" w:rsidR="0077782B" w:rsidRPr="003B2DD0" w:rsidRDefault="0077782B" w:rsidP="0077782B">
            <w:pPr>
              <w:rPr>
                <w:b/>
                <w:i/>
                <w:sz w:val="32"/>
                <w:szCs w:val="32"/>
              </w:rPr>
            </w:pPr>
            <w:r w:rsidRPr="003B2DD0">
              <w:rPr>
                <w:b/>
                <w:sz w:val="32"/>
                <w:szCs w:val="32"/>
              </w:rPr>
              <w:t>Pupils should know…</w:t>
            </w:r>
          </w:p>
        </w:tc>
        <w:tc>
          <w:tcPr>
            <w:tcW w:w="9870" w:type="dxa"/>
            <w:vMerge w:val="restart"/>
            <w:tcBorders>
              <w:top w:val="single" w:sz="4" w:space="0" w:color="auto"/>
              <w:left w:val="single" w:sz="4" w:space="0" w:color="auto"/>
              <w:right w:val="single" w:sz="4" w:space="0" w:color="auto"/>
            </w:tcBorders>
            <w:shd w:val="clear" w:color="auto" w:fill="E7E6E6" w:themeFill="background2"/>
            <w:vAlign w:val="center"/>
          </w:tcPr>
          <w:p w14:paraId="35CA62E5" w14:textId="77777777" w:rsidR="0077782B" w:rsidRPr="00054AC6" w:rsidRDefault="0077782B" w:rsidP="0077782B">
            <w:pPr>
              <w:rPr>
                <w:b/>
                <w:sz w:val="8"/>
                <w:szCs w:val="8"/>
              </w:rPr>
            </w:pPr>
          </w:p>
          <w:p w14:paraId="3040AE7A" w14:textId="237BA9FE" w:rsidR="0077782B" w:rsidRPr="003B2DD0" w:rsidRDefault="0077782B" w:rsidP="0077782B">
            <w:pPr>
              <w:rPr>
                <w:b/>
                <w:sz w:val="32"/>
                <w:szCs w:val="32"/>
              </w:rPr>
            </w:pPr>
            <w:r w:rsidRPr="003B2DD0">
              <w:rPr>
                <w:b/>
                <w:sz w:val="32"/>
                <w:szCs w:val="32"/>
              </w:rPr>
              <w:t>Topic</w:t>
            </w:r>
            <w:r w:rsidR="00C65854">
              <w:rPr>
                <w:b/>
                <w:sz w:val="32"/>
                <w:szCs w:val="32"/>
              </w:rPr>
              <w:t xml:space="preserve"> area</w:t>
            </w:r>
            <w:r w:rsidRPr="003B2DD0">
              <w:rPr>
                <w:b/>
                <w:sz w:val="32"/>
                <w:szCs w:val="32"/>
              </w:rPr>
              <w:t>: Health promotion and prevention</w:t>
            </w:r>
          </w:p>
          <w:p w14:paraId="3C725C81" w14:textId="77777777" w:rsidR="0077782B" w:rsidRPr="00054AC6" w:rsidRDefault="0077782B" w:rsidP="0077782B">
            <w:pPr>
              <w:rPr>
                <w:b/>
                <w:sz w:val="8"/>
                <w:szCs w:val="8"/>
              </w:rPr>
            </w:pPr>
          </w:p>
        </w:tc>
        <w:tc>
          <w:tcPr>
            <w:tcW w:w="7461"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0A53A712" w14:textId="77777777" w:rsidR="0077782B" w:rsidRPr="00054AC6" w:rsidRDefault="0077782B" w:rsidP="0077782B">
            <w:pPr>
              <w:rPr>
                <w:b/>
                <w:sz w:val="8"/>
                <w:szCs w:val="8"/>
              </w:rPr>
            </w:pPr>
          </w:p>
          <w:p w14:paraId="463D07B9" w14:textId="4FD2B162" w:rsidR="0077782B" w:rsidRPr="003B2DD0" w:rsidRDefault="0077782B" w:rsidP="0077782B">
            <w:pPr>
              <w:rPr>
                <w:b/>
                <w:sz w:val="32"/>
                <w:szCs w:val="32"/>
              </w:rPr>
            </w:pPr>
            <w:r w:rsidRPr="003B2DD0">
              <w:rPr>
                <w:b/>
                <w:sz w:val="32"/>
                <w:szCs w:val="32"/>
              </w:rPr>
              <w:t>Curriculum area: Health and Wellbeing</w:t>
            </w:r>
          </w:p>
          <w:p w14:paraId="2E5E282A" w14:textId="77777777" w:rsidR="0077782B" w:rsidRPr="00054AC6"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6D379292" w14:textId="77777777" w:rsidR="0077782B" w:rsidRPr="00054AC6" w:rsidRDefault="0077782B" w:rsidP="0077782B">
            <w:pPr>
              <w:jc w:val="center"/>
              <w:rPr>
                <w:b/>
                <w:sz w:val="8"/>
                <w:szCs w:val="8"/>
              </w:rPr>
            </w:pPr>
          </w:p>
          <w:p w14:paraId="07FED78A" w14:textId="77777777" w:rsidR="0077782B" w:rsidRPr="002B7C8E" w:rsidRDefault="0077782B" w:rsidP="0077782B">
            <w:pPr>
              <w:jc w:val="center"/>
              <w:rPr>
                <w:b/>
                <w:sz w:val="24"/>
                <w:szCs w:val="24"/>
              </w:rPr>
            </w:pPr>
            <w:r w:rsidRPr="002B7C8E">
              <w:rPr>
                <w:b/>
                <w:sz w:val="24"/>
                <w:szCs w:val="24"/>
              </w:rPr>
              <w:t>KS1</w:t>
            </w:r>
          </w:p>
          <w:p w14:paraId="569F7D35" w14:textId="77777777" w:rsidR="0077782B" w:rsidRPr="00054AC6"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3F933D4F" w14:textId="77777777" w:rsidR="0077782B" w:rsidRPr="00054AC6" w:rsidRDefault="0077782B" w:rsidP="0077782B">
            <w:pPr>
              <w:jc w:val="center"/>
              <w:rPr>
                <w:b/>
                <w:sz w:val="8"/>
                <w:szCs w:val="8"/>
              </w:rPr>
            </w:pPr>
          </w:p>
          <w:p w14:paraId="0EA3DE7D" w14:textId="77777777" w:rsidR="0077782B" w:rsidRPr="002B7C8E" w:rsidRDefault="0077782B" w:rsidP="0077782B">
            <w:pPr>
              <w:jc w:val="center"/>
              <w:rPr>
                <w:b/>
                <w:sz w:val="24"/>
                <w:szCs w:val="24"/>
              </w:rPr>
            </w:pPr>
            <w:r w:rsidRPr="002B7C8E">
              <w:rPr>
                <w:b/>
                <w:sz w:val="24"/>
                <w:szCs w:val="24"/>
              </w:rPr>
              <w:t>KS2</w:t>
            </w:r>
          </w:p>
          <w:p w14:paraId="3F9B0C45" w14:textId="77777777" w:rsidR="0077782B" w:rsidRPr="00054AC6" w:rsidRDefault="0077782B" w:rsidP="0077782B">
            <w:pPr>
              <w:jc w:val="center"/>
              <w:rPr>
                <w:b/>
                <w:sz w:val="8"/>
                <w:szCs w:val="8"/>
              </w:rPr>
            </w:pPr>
          </w:p>
        </w:tc>
      </w:tr>
      <w:tr w:rsidR="0077782B" w:rsidRPr="002B7C8E" w14:paraId="516C248F" w14:textId="77777777" w:rsidTr="00E21D6E">
        <w:trPr>
          <w:trHeight w:val="342"/>
        </w:trPr>
        <w:tc>
          <w:tcPr>
            <w:tcW w:w="1239" w:type="dxa"/>
            <w:vMerge/>
            <w:shd w:val="clear" w:color="auto" w:fill="E7E6E6" w:themeFill="background2"/>
            <w:vAlign w:val="center"/>
          </w:tcPr>
          <w:p w14:paraId="3FBEF8AE" w14:textId="77777777" w:rsidR="0077782B" w:rsidRPr="002B7C8E" w:rsidRDefault="0077782B" w:rsidP="0077782B">
            <w:pPr>
              <w:rPr>
                <w:b/>
                <w:sz w:val="24"/>
                <w:szCs w:val="24"/>
              </w:rPr>
            </w:pPr>
          </w:p>
        </w:tc>
        <w:tc>
          <w:tcPr>
            <w:tcW w:w="9870" w:type="dxa"/>
            <w:vMerge/>
            <w:shd w:val="clear" w:color="auto" w:fill="E7E6E6" w:themeFill="background2"/>
            <w:vAlign w:val="center"/>
          </w:tcPr>
          <w:p w14:paraId="1C56F4B8" w14:textId="77777777" w:rsidR="0077782B" w:rsidRPr="002B7C8E" w:rsidRDefault="0077782B" w:rsidP="0077782B">
            <w:pPr>
              <w:rPr>
                <w:b/>
                <w:sz w:val="24"/>
                <w:szCs w:val="24"/>
              </w:rPr>
            </w:pPr>
          </w:p>
        </w:tc>
        <w:tc>
          <w:tcPr>
            <w:tcW w:w="7461" w:type="dxa"/>
            <w:gridSpan w:val="2"/>
            <w:vMerge/>
            <w:shd w:val="clear" w:color="auto" w:fill="E7E6E6" w:themeFill="background2"/>
            <w:vAlign w:val="center"/>
          </w:tcPr>
          <w:p w14:paraId="4EF6F196" w14:textId="77777777" w:rsidR="0077782B" w:rsidRPr="002B7C8E" w:rsidRDefault="0077782B" w:rsidP="0077782B">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269FBF86" w14:textId="77777777" w:rsidR="0077782B" w:rsidRPr="00054AC6" w:rsidRDefault="0077782B" w:rsidP="0077782B">
            <w:pPr>
              <w:jc w:val="center"/>
              <w:rPr>
                <w:b/>
                <w:sz w:val="8"/>
                <w:szCs w:val="8"/>
              </w:rPr>
            </w:pPr>
          </w:p>
          <w:p w14:paraId="5C1DC301" w14:textId="5B27F2F0" w:rsidR="0077782B" w:rsidRPr="002B7C8E" w:rsidRDefault="0077782B" w:rsidP="0077782B">
            <w:pPr>
              <w:jc w:val="center"/>
              <w:rPr>
                <w:b/>
                <w:sz w:val="24"/>
                <w:szCs w:val="24"/>
              </w:rPr>
            </w:pPr>
            <w:r w:rsidRPr="002B7C8E">
              <w:rPr>
                <w:b/>
                <w:sz w:val="24"/>
                <w:szCs w:val="24"/>
              </w:rPr>
              <w:t>Y / N</w:t>
            </w:r>
          </w:p>
          <w:p w14:paraId="579DC56B" w14:textId="77777777" w:rsidR="0077782B" w:rsidRPr="00054AC6" w:rsidRDefault="0077782B" w:rsidP="0077782B">
            <w:pPr>
              <w:rPr>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7CCEE9EE" w14:textId="77777777" w:rsidR="0077782B" w:rsidRPr="00054AC6" w:rsidRDefault="0077782B" w:rsidP="0077782B">
            <w:pPr>
              <w:jc w:val="center"/>
              <w:rPr>
                <w:b/>
                <w:sz w:val="8"/>
                <w:szCs w:val="8"/>
              </w:rPr>
            </w:pPr>
          </w:p>
          <w:p w14:paraId="28F1573C" w14:textId="77777777" w:rsidR="0077782B" w:rsidRPr="002B7C8E" w:rsidRDefault="0077782B" w:rsidP="0077782B">
            <w:pPr>
              <w:jc w:val="center"/>
              <w:rPr>
                <w:b/>
                <w:sz w:val="24"/>
                <w:szCs w:val="24"/>
              </w:rPr>
            </w:pPr>
            <w:r w:rsidRPr="002B7C8E">
              <w:rPr>
                <w:b/>
                <w:sz w:val="24"/>
                <w:szCs w:val="24"/>
              </w:rPr>
              <w:t>Term</w:t>
            </w:r>
          </w:p>
          <w:p w14:paraId="01904306" w14:textId="77777777" w:rsidR="0077782B" w:rsidRPr="00054AC6"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4DAC515E" w14:textId="77777777" w:rsidR="0077782B" w:rsidRPr="00054AC6" w:rsidRDefault="0077782B" w:rsidP="0077782B">
            <w:pPr>
              <w:jc w:val="center"/>
              <w:rPr>
                <w:b/>
                <w:sz w:val="8"/>
                <w:szCs w:val="8"/>
              </w:rPr>
            </w:pPr>
          </w:p>
          <w:p w14:paraId="66BA624E" w14:textId="221126E8" w:rsidR="0077782B" w:rsidRPr="002B7C8E" w:rsidRDefault="0077782B" w:rsidP="0077782B">
            <w:pPr>
              <w:jc w:val="center"/>
              <w:rPr>
                <w:b/>
                <w:sz w:val="24"/>
                <w:szCs w:val="24"/>
              </w:rPr>
            </w:pPr>
            <w:r w:rsidRPr="002B7C8E">
              <w:rPr>
                <w:b/>
                <w:sz w:val="24"/>
                <w:szCs w:val="24"/>
              </w:rPr>
              <w:t>Y / N</w:t>
            </w:r>
          </w:p>
          <w:p w14:paraId="580C52DB" w14:textId="77777777" w:rsidR="0077782B" w:rsidRPr="00054AC6" w:rsidRDefault="0077782B" w:rsidP="0077782B">
            <w:pPr>
              <w:rPr>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175A3E67" w14:textId="77777777" w:rsidR="0077782B" w:rsidRPr="00054AC6" w:rsidRDefault="0077782B" w:rsidP="0077782B">
            <w:pPr>
              <w:jc w:val="center"/>
              <w:rPr>
                <w:b/>
                <w:sz w:val="8"/>
                <w:szCs w:val="8"/>
              </w:rPr>
            </w:pPr>
          </w:p>
          <w:p w14:paraId="7C18B6C1" w14:textId="77777777" w:rsidR="0077782B" w:rsidRPr="002B7C8E" w:rsidRDefault="0077782B" w:rsidP="0077782B">
            <w:pPr>
              <w:jc w:val="center"/>
              <w:rPr>
                <w:b/>
                <w:sz w:val="24"/>
                <w:szCs w:val="24"/>
              </w:rPr>
            </w:pPr>
            <w:r w:rsidRPr="002B7C8E">
              <w:rPr>
                <w:b/>
                <w:sz w:val="24"/>
                <w:szCs w:val="24"/>
              </w:rPr>
              <w:t>Term</w:t>
            </w:r>
          </w:p>
          <w:p w14:paraId="3E620525" w14:textId="77777777" w:rsidR="0077782B" w:rsidRPr="00054AC6" w:rsidRDefault="0077782B" w:rsidP="0077782B">
            <w:pPr>
              <w:rPr>
                <w:bCs/>
                <w:iCs/>
                <w:sz w:val="8"/>
                <w:szCs w:val="8"/>
              </w:rPr>
            </w:pPr>
          </w:p>
        </w:tc>
      </w:tr>
      <w:tr w:rsidR="0077782B" w:rsidRPr="002B7C8E" w14:paraId="6823C93A" w14:textId="77777777" w:rsidTr="00525A3C">
        <w:tc>
          <w:tcPr>
            <w:tcW w:w="1239" w:type="dxa"/>
            <w:vMerge/>
            <w:shd w:val="clear" w:color="auto" w:fill="E7E6E6" w:themeFill="background2"/>
          </w:tcPr>
          <w:p w14:paraId="3CC36874"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8AF033" w14:textId="77777777" w:rsidR="0077782B" w:rsidRPr="00995B4B" w:rsidRDefault="0077782B" w:rsidP="0077782B">
            <w:pPr>
              <w:rPr>
                <w:sz w:val="16"/>
                <w:szCs w:val="16"/>
              </w:rPr>
            </w:pPr>
          </w:p>
          <w:p w14:paraId="002DA800" w14:textId="46058683" w:rsidR="0077782B" w:rsidRPr="001D0BEB" w:rsidRDefault="0077782B" w:rsidP="0077782B">
            <w:pPr>
              <w:pStyle w:val="ListParagraph"/>
              <w:numPr>
                <w:ilvl w:val="0"/>
                <w:numId w:val="17"/>
              </w:numPr>
              <w:rPr>
                <w:sz w:val="24"/>
                <w:szCs w:val="24"/>
              </w:rPr>
            </w:pPr>
            <w:r w:rsidRPr="001D0BEB">
              <w:rPr>
                <w:sz w:val="24"/>
                <w:szCs w:val="24"/>
              </w:rPr>
              <w:t>How to recognise early signs of physical illness, such as weight loss, or unexplained changes to the body.</w:t>
            </w:r>
          </w:p>
          <w:p w14:paraId="7292C8CF" w14:textId="77777777" w:rsidR="0077782B" w:rsidRPr="00995B4B"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576EFAF1"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0E6E8097" w14:textId="3783D429"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619624BD"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20729DFD" w14:textId="0D326695" w:rsidR="0077782B" w:rsidRPr="002B7C8E" w:rsidRDefault="0077782B" w:rsidP="0077782B">
            <w:pPr>
              <w:rPr>
                <w:sz w:val="24"/>
                <w:szCs w:val="24"/>
              </w:rPr>
            </w:pPr>
          </w:p>
        </w:tc>
      </w:tr>
      <w:tr w:rsidR="0077782B" w:rsidRPr="002B7C8E" w14:paraId="5010C415" w14:textId="77777777" w:rsidTr="00525A3C">
        <w:tc>
          <w:tcPr>
            <w:tcW w:w="1239" w:type="dxa"/>
            <w:vMerge/>
            <w:shd w:val="clear" w:color="auto" w:fill="E7E6E6" w:themeFill="background2"/>
          </w:tcPr>
          <w:p w14:paraId="3FEB9980"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6C9EC3" w14:textId="77777777" w:rsidR="0077782B" w:rsidRPr="00995B4B" w:rsidRDefault="0077782B" w:rsidP="0077782B">
            <w:pPr>
              <w:rPr>
                <w:sz w:val="16"/>
                <w:szCs w:val="16"/>
              </w:rPr>
            </w:pPr>
          </w:p>
          <w:p w14:paraId="7E1381D1" w14:textId="63433833" w:rsidR="0077782B" w:rsidRDefault="0077782B" w:rsidP="0077782B">
            <w:pPr>
              <w:pStyle w:val="ListParagraph"/>
              <w:numPr>
                <w:ilvl w:val="0"/>
                <w:numId w:val="17"/>
              </w:numPr>
              <w:rPr>
                <w:sz w:val="24"/>
                <w:szCs w:val="24"/>
              </w:rPr>
            </w:pPr>
            <w:r w:rsidRPr="001D0BEB">
              <w:rPr>
                <w:sz w:val="24"/>
                <w:szCs w:val="24"/>
              </w:rPr>
              <w:t xml:space="preserve"> About safe and unsafe exposure to the sun, and how to reduce the risk of sun damage, including skin cancer.</w:t>
            </w:r>
          </w:p>
          <w:p w14:paraId="4D682D1B" w14:textId="77777777" w:rsidR="0077782B" w:rsidRPr="00995B4B"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75862D46"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349EBFBD" w14:textId="69081122"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597F8C33"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170258AE" w14:textId="3B2A1BF6" w:rsidR="0077782B" w:rsidRPr="002B7C8E" w:rsidRDefault="0077782B" w:rsidP="0077782B">
            <w:pPr>
              <w:rPr>
                <w:sz w:val="24"/>
                <w:szCs w:val="24"/>
              </w:rPr>
            </w:pPr>
          </w:p>
        </w:tc>
      </w:tr>
      <w:tr w:rsidR="0077782B" w:rsidRPr="002B7C8E" w14:paraId="212BDCBC" w14:textId="77777777" w:rsidTr="00525A3C">
        <w:tc>
          <w:tcPr>
            <w:tcW w:w="1239" w:type="dxa"/>
            <w:vMerge/>
            <w:shd w:val="clear" w:color="auto" w:fill="E7E6E6" w:themeFill="background2"/>
          </w:tcPr>
          <w:p w14:paraId="2E3F2E4D"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C320B5" w14:textId="77777777" w:rsidR="0077782B" w:rsidRPr="00995B4B" w:rsidRDefault="0077782B" w:rsidP="00995B4B">
            <w:pPr>
              <w:rPr>
                <w:sz w:val="16"/>
                <w:szCs w:val="16"/>
              </w:rPr>
            </w:pPr>
          </w:p>
          <w:p w14:paraId="390E8B6D" w14:textId="1114CCF8" w:rsidR="0077782B" w:rsidRDefault="0077782B" w:rsidP="0077782B">
            <w:pPr>
              <w:pStyle w:val="ListParagraph"/>
              <w:numPr>
                <w:ilvl w:val="0"/>
                <w:numId w:val="17"/>
              </w:numPr>
              <w:rPr>
                <w:sz w:val="24"/>
                <w:szCs w:val="24"/>
              </w:rPr>
            </w:pPr>
            <w:r w:rsidRPr="001D0BEB">
              <w:rPr>
                <w:sz w:val="24"/>
                <w:szCs w:val="24"/>
              </w:rPr>
              <w:t xml:space="preserve">The importance of sufficient good quality sleep for health, </w:t>
            </w:r>
            <w:r w:rsidRPr="001D0BEB">
              <w:rPr>
                <w:b/>
                <w:bCs/>
                <w:sz w:val="24"/>
                <w:szCs w:val="24"/>
              </w:rPr>
              <w:t xml:space="preserve">the amount of sleep recommended for their age, and practical steps for improving sleep, such as not using screens in the bedroom. The impact of poor sleep </w:t>
            </w:r>
            <w:r w:rsidRPr="001D0BEB">
              <w:rPr>
                <w:sz w:val="24"/>
                <w:szCs w:val="24"/>
              </w:rPr>
              <w:t>on weight, mood and ability to learn</w:t>
            </w:r>
            <w:r w:rsidR="00525A3C">
              <w:rPr>
                <w:sz w:val="24"/>
                <w:szCs w:val="24"/>
              </w:rPr>
              <w:t>.</w:t>
            </w:r>
          </w:p>
          <w:p w14:paraId="45F55EF4" w14:textId="4134783B" w:rsidR="00995B4B" w:rsidRPr="00995B4B" w:rsidRDefault="00995B4B" w:rsidP="00995B4B">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6F674D29"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07AAB28F" w14:textId="4A95C9B0"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3ED637DE"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5ECAB26D" w14:textId="004DAC43" w:rsidR="0077782B" w:rsidRPr="002B7C8E" w:rsidRDefault="0077782B" w:rsidP="0077782B">
            <w:pPr>
              <w:rPr>
                <w:sz w:val="24"/>
                <w:szCs w:val="24"/>
              </w:rPr>
            </w:pPr>
          </w:p>
        </w:tc>
      </w:tr>
      <w:tr w:rsidR="0077782B" w:rsidRPr="002B7C8E" w14:paraId="5D7F8F2C" w14:textId="77777777" w:rsidTr="00525A3C">
        <w:tc>
          <w:tcPr>
            <w:tcW w:w="1239" w:type="dxa"/>
            <w:vMerge/>
            <w:shd w:val="clear" w:color="auto" w:fill="E7E6E6" w:themeFill="background2"/>
          </w:tcPr>
          <w:p w14:paraId="2ABFE9AC"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799BAB" w14:textId="77777777" w:rsidR="0077782B" w:rsidRPr="00995B4B" w:rsidRDefault="0077782B" w:rsidP="00995B4B">
            <w:pPr>
              <w:rPr>
                <w:rFonts w:ascii="Calibri" w:eastAsia="Calibri" w:hAnsi="Calibri" w:cs="Calibri"/>
                <w:color w:val="000000" w:themeColor="text1"/>
                <w:sz w:val="16"/>
                <w:szCs w:val="16"/>
              </w:rPr>
            </w:pPr>
          </w:p>
          <w:p w14:paraId="4655C3B6" w14:textId="17A501AA" w:rsidR="0077782B" w:rsidRPr="001D0BEB" w:rsidRDefault="0077782B" w:rsidP="0077782B">
            <w:pPr>
              <w:pStyle w:val="ListParagraph"/>
              <w:numPr>
                <w:ilvl w:val="0"/>
                <w:numId w:val="17"/>
              </w:numPr>
              <w:rPr>
                <w:rFonts w:ascii="Calibri" w:eastAsia="Calibri" w:hAnsi="Calibri" w:cs="Calibri"/>
                <w:color w:val="000000" w:themeColor="text1"/>
                <w:sz w:val="24"/>
                <w:szCs w:val="24"/>
              </w:rPr>
            </w:pPr>
            <w:r w:rsidRPr="001D0BEB">
              <w:rPr>
                <w:rFonts w:ascii="Calibri" w:eastAsia="Calibri" w:hAnsi="Calibri" w:cs="Calibri"/>
                <w:color w:val="000000" w:themeColor="text1"/>
                <w:sz w:val="24"/>
                <w:szCs w:val="24"/>
              </w:rPr>
              <w:t xml:space="preserve">About dental health and the benefits of good oral hygiene, including </w:t>
            </w:r>
            <w:r w:rsidRPr="001D0BEB">
              <w:rPr>
                <w:rFonts w:ascii="Calibri" w:eastAsia="Calibri" w:hAnsi="Calibri" w:cs="Calibri"/>
                <w:b/>
                <w:bCs/>
                <w:color w:val="000000" w:themeColor="text1"/>
                <w:sz w:val="24"/>
                <w:szCs w:val="24"/>
              </w:rPr>
              <w:t>brushing teeth twice a day with fluoride toothpaste, cleaning between teeth, and</w:t>
            </w:r>
            <w:r w:rsidRPr="001D0BEB">
              <w:rPr>
                <w:rFonts w:ascii="Calibri" w:eastAsia="Calibri" w:hAnsi="Calibri" w:cs="Calibri"/>
                <w:color w:val="000000" w:themeColor="text1"/>
                <w:sz w:val="24"/>
                <w:szCs w:val="24"/>
              </w:rPr>
              <w:t xml:space="preserve"> regular checkups at the dentist.</w:t>
            </w:r>
          </w:p>
          <w:p w14:paraId="6341E75F" w14:textId="77777777" w:rsidR="0077782B" w:rsidRPr="00995B4B" w:rsidRDefault="0077782B" w:rsidP="0077782B">
            <w:pPr>
              <w:rPr>
                <w:color w:val="000000" w:themeColor="text1"/>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6FD146CB"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68874AFA" w14:textId="0EAF22A8"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6453DCE2"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21FF62D7" w14:textId="644C75E6" w:rsidR="0077782B" w:rsidRPr="002B7C8E" w:rsidRDefault="0077782B" w:rsidP="0077782B">
            <w:pPr>
              <w:rPr>
                <w:sz w:val="24"/>
                <w:szCs w:val="24"/>
              </w:rPr>
            </w:pPr>
          </w:p>
        </w:tc>
      </w:tr>
      <w:tr w:rsidR="0077782B" w:rsidRPr="002B7C8E" w14:paraId="3534965E" w14:textId="77777777" w:rsidTr="00525A3C">
        <w:tc>
          <w:tcPr>
            <w:tcW w:w="1239" w:type="dxa"/>
            <w:vMerge/>
            <w:shd w:val="clear" w:color="auto" w:fill="E7E6E6" w:themeFill="background2"/>
          </w:tcPr>
          <w:p w14:paraId="01A46640"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F361DF" w14:textId="77777777" w:rsidR="0077782B" w:rsidRPr="00995B4B" w:rsidRDefault="0077782B" w:rsidP="0077782B">
            <w:pPr>
              <w:rPr>
                <w:sz w:val="16"/>
                <w:szCs w:val="16"/>
              </w:rPr>
            </w:pPr>
          </w:p>
          <w:p w14:paraId="05FE5978" w14:textId="37E88C03" w:rsidR="0077782B" w:rsidRPr="00FF2DB6" w:rsidRDefault="0077782B" w:rsidP="0077782B">
            <w:pPr>
              <w:pStyle w:val="ListParagraph"/>
              <w:numPr>
                <w:ilvl w:val="0"/>
                <w:numId w:val="15"/>
              </w:numPr>
              <w:rPr>
                <w:sz w:val="24"/>
                <w:szCs w:val="24"/>
              </w:rPr>
            </w:pPr>
            <w:r w:rsidRPr="00FF2DB6">
              <w:rPr>
                <w:sz w:val="24"/>
                <w:szCs w:val="24"/>
              </w:rPr>
              <w:t xml:space="preserve"> About personal hygiene and germs including bacteria, viruses, how they are spread and treated, and the importance of handwashing.</w:t>
            </w:r>
          </w:p>
          <w:p w14:paraId="09BB0B14" w14:textId="77777777" w:rsidR="0077782B" w:rsidRPr="00995B4B"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31B52DE9"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35D1B5C9" w14:textId="2CA78565"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773FC3EE"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77A5F854" w14:textId="200B942A" w:rsidR="0077782B" w:rsidRPr="002B7C8E" w:rsidRDefault="0077782B" w:rsidP="0077782B">
            <w:pPr>
              <w:rPr>
                <w:sz w:val="24"/>
                <w:szCs w:val="24"/>
              </w:rPr>
            </w:pPr>
          </w:p>
        </w:tc>
      </w:tr>
      <w:tr w:rsidR="0077782B" w:rsidRPr="002B7C8E" w14:paraId="55D8C68E" w14:textId="77777777" w:rsidTr="00525A3C">
        <w:tc>
          <w:tcPr>
            <w:tcW w:w="1239" w:type="dxa"/>
            <w:vMerge/>
            <w:shd w:val="clear" w:color="auto" w:fill="E7E6E6" w:themeFill="background2"/>
          </w:tcPr>
          <w:p w14:paraId="3D7964B2"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18E49E" w14:textId="77777777" w:rsidR="0077782B" w:rsidRPr="00995B4B" w:rsidRDefault="0077782B" w:rsidP="0077782B">
            <w:pPr>
              <w:rPr>
                <w:sz w:val="16"/>
                <w:szCs w:val="16"/>
              </w:rPr>
            </w:pPr>
          </w:p>
          <w:p w14:paraId="57076713" w14:textId="75DA6F19" w:rsidR="0077782B" w:rsidRPr="001D0BEB" w:rsidRDefault="0077782B" w:rsidP="0077782B">
            <w:pPr>
              <w:pStyle w:val="ListParagraph"/>
              <w:numPr>
                <w:ilvl w:val="0"/>
                <w:numId w:val="15"/>
              </w:numPr>
              <w:rPr>
                <w:b/>
                <w:bCs/>
                <w:sz w:val="24"/>
                <w:szCs w:val="24"/>
              </w:rPr>
            </w:pPr>
            <w:r w:rsidRPr="001D0BEB">
              <w:rPr>
                <w:sz w:val="24"/>
                <w:szCs w:val="24"/>
              </w:rPr>
              <w:t xml:space="preserve">The facts and </w:t>
            </w:r>
            <w:r w:rsidRPr="001D0BEB">
              <w:rPr>
                <w:b/>
                <w:bCs/>
                <w:sz w:val="24"/>
                <w:szCs w:val="24"/>
              </w:rPr>
              <w:t>scientific evidence</w:t>
            </w:r>
            <w:r w:rsidRPr="001D0BEB">
              <w:rPr>
                <w:sz w:val="24"/>
                <w:szCs w:val="24"/>
              </w:rPr>
              <w:t xml:space="preserve"> relating to vaccination and immunisation</w:t>
            </w:r>
            <w:r w:rsidRPr="001D0BEB">
              <w:rPr>
                <w:b/>
                <w:bCs/>
                <w:sz w:val="24"/>
                <w:szCs w:val="24"/>
              </w:rPr>
              <w:t>. The introduction of topics relating to vaccination and immunisation should be aligned with when vaccinations are offered to pupils.</w:t>
            </w:r>
          </w:p>
          <w:p w14:paraId="520A3079" w14:textId="77777777" w:rsidR="0077782B" w:rsidRPr="00995B4B" w:rsidRDefault="0077782B" w:rsidP="0077782B">
            <w:pPr>
              <w:rPr>
                <w:sz w:val="16"/>
                <w:szCs w:val="16"/>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32A630B6" w14:textId="77777777" w:rsidR="0077782B" w:rsidRPr="002B7C8E" w:rsidRDefault="0077782B" w:rsidP="0077782B">
            <w:pPr>
              <w:rPr>
                <w:sz w:val="24"/>
                <w:szCs w:val="24"/>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4F4095B8" w14:textId="377F888C" w:rsidR="0077782B" w:rsidRPr="002B7C8E" w:rsidRDefault="0077782B" w:rsidP="0077782B">
            <w:pPr>
              <w:rPr>
                <w:sz w:val="24"/>
                <w:szCs w:val="24"/>
              </w:rPr>
            </w:pPr>
          </w:p>
        </w:tc>
        <w:tc>
          <w:tcPr>
            <w:tcW w:w="1169" w:type="dxa"/>
            <w:tcBorders>
              <w:left w:val="single" w:sz="4" w:space="0" w:color="auto"/>
              <w:bottom w:val="single" w:sz="4" w:space="0" w:color="auto"/>
              <w:right w:val="single" w:sz="4" w:space="0" w:color="auto"/>
            </w:tcBorders>
            <w:shd w:val="clear" w:color="auto" w:fill="DEEAF6" w:themeFill="accent1" w:themeFillTint="33"/>
            <w:vAlign w:val="center"/>
          </w:tcPr>
          <w:p w14:paraId="322DBF2B" w14:textId="77777777" w:rsidR="0077782B" w:rsidRPr="002B7C8E" w:rsidRDefault="0077782B" w:rsidP="0077782B">
            <w:pPr>
              <w:rPr>
                <w:sz w:val="24"/>
                <w:szCs w:val="24"/>
              </w:rPr>
            </w:pPr>
          </w:p>
        </w:tc>
        <w:tc>
          <w:tcPr>
            <w:tcW w:w="1170" w:type="dxa"/>
            <w:tcBorders>
              <w:left w:val="single" w:sz="4" w:space="0" w:color="auto"/>
              <w:bottom w:val="single" w:sz="4" w:space="0" w:color="auto"/>
              <w:right w:val="single" w:sz="4" w:space="0" w:color="auto"/>
            </w:tcBorders>
            <w:shd w:val="clear" w:color="auto" w:fill="DEEAF6" w:themeFill="accent1" w:themeFillTint="33"/>
            <w:vAlign w:val="center"/>
          </w:tcPr>
          <w:p w14:paraId="0C633AF0" w14:textId="15A33B7C" w:rsidR="0077782B" w:rsidRPr="002B7C8E" w:rsidRDefault="0077782B" w:rsidP="0077782B">
            <w:pPr>
              <w:rPr>
                <w:sz w:val="24"/>
                <w:szCs w:val="24"/>
              </w:rPr>
            </w:pPr>
          </w:p>
        </w:tc>
      </w:tr>
      <w:tr w:rsidR="0077782B" w:rsidRPr="002B7C8E" w14:paraId="227BD730" w14:textId="77777777" w:rsidTr="00E21D6E">
        <w:trPr>
          <w:trHeight w:val="410"/>
        </w:trPr>
        <w:tc>
          <w:tcPr>
            <w:tcW w:w="1239" w:type="dxa"/>
            <w:vMerge w:val="restart"/>
            <w:shd w:val="clear" w:color="auto" w:fill="E7E6E6" w:themeFill="background2"/>
            <w:vAlign w:val="center"/>
          </w:tcPr>
          <w:p w14:paraId="7846065B" w14:textId="77777777" w:rsidR="0077782B" w:rsidRPr="003B2DD0" w:rsidRDefault="0077782B" w:rsidP="0077782B">
            <w:pPr>
              <w:rPr>
                <w:b/>
                <w:i/>
                <w:sz w:val="32"/>
                <w:szCs w:val="32"/>
              </w:rPr>
            </w:pPr>
            <w:r w:rsidRPr="003B2DD0">
              <w:rPr>
                <w:b/>
                <w:sz w:val="32"/>
                <w:szCs w:val="32"/>
              </w:rPr>
              <w:t>Pupils should know…</w:t>
            </w:r>
          </w:p>
        </w:tc>
        <w:tc>
          <w:tcPr>
            <w:tcW w:w="9870" w:type="dxa"/>
            <w:vMerge w:val="restart"/>
            <w:tcBorders>
              <w:top w:val="single" w:sz="4" w:space="0" w:color="auto"/>
              <w:left w:val="single" w:sz="4" w:space="0" w:color="auto"/>
              <w:right w:val="single" w:sz="4" w:space="0" w:color="auto"/>
            </w:tcBorders>
            <w:shd w:val="clear" w:color="auto" w:fill="E7E6E6" w:themeFill="background2"/>
            <w:vAlign w:val="center"/>
          </w:tcPr>
          <w:p w14:paraId="316EC9EB" w14:textId="77777777" w:rsidR="0077782B" w:rsidRPr="00525A3C" w:rsidRDefault="0077782B" w:rsidP="0077782B">
            <w:pPr>
              <w:rPr>
                <w:b/>
                <w:sz w:val="8"/>
                <w:szCs w:val="8"/>
              </w:rPr>
            </w:pPr>
          </w:p>
          <w:p w14:paraId="024515C4" w14:textId="2A3E0226" w:rsidR="0077782B" w:rsidRPr="003B2DD0" w:rsidRDefault="0077782B" w:rsidP="0077782B">
            <w:pPr>
              <w:rPr>
                <w:b/>
                <w:sz w:val="32"/>
                <w:szCs w:val="32"/>
              </w:rPr>
            </w:pPr>
            <w:r w:rsidRPr="003B2DD0">
              <w:rPr>
                <w:b/>
                <w:sz w:val="32"/>
                <w:szCs w:val="32"/>
              </w:rPr>
              <w:t xml:space="preserve">Topic area: Personal Safety </w:t>
            </w:r>
          </w:p>
          <w:p w14:paraId="2F60A811" w14:textId="77777777" w:rsidR="0077782B" w:rsidRPr="00525A3C" w:rsidRDefault="0077782B" w:rsidP="0077782B">
            <w:pPr>
              <w:rPr>
                <w:b/>
                <w:sz w:val="8"/>
                <w:szCs w:val="8"/>
              </w:rPr>
            </w:pPr>
          </w:p>
        </w:tc>
        <w:tc>
          <w:tcPr>
            <w:tcW w:w="7461"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2A1C5FEF" w14:textId="77777777" w:rsidR="0077782B" w:rsidRPr="00525A3C" w:rsidRDefault="0077782B" w:rsidP="0077782B">
            <w:pPr>
              <w:rPr>
                <w:b/>
                <w:sz w:val="8"/>
                <w:szCs w:val="8"/>
              </w:rPr>
            </w:pPr>
          </w:p>
          <w:p w14:paraId="1D991072" w14:textId="1C734857" w:rsidR="0077782B" w:rsidRPr="003B2DD0" w:rsidRDefault="0077782B" w:rsidP="0077782B">
            <w:pPr>
              <w:rPr>
                <w:b/>
                <w:sz w:val="32"/>
                <w:szCs w:val="32"/>
              </w:rPr>
            </w:pPr>
            <w:r w:rsidRPr="003B2DD0">
              <w:rPr>
                <w:b/>
                <w:sz w:val="32"/>
                <w:szCs w:val="32"/>
              </w:rPr>
              <w:t>Curriculum area: Health and Wellbeing</w:t>
            </w:r>
          </w:p>
          <w:p w14:paraId="141896DF" w14:textId="77777777" w:rsidR="0077782B" w:rsidRPr="00525A3C"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0E6097FF" w14:textId="77777777" w:rsidR="0077782B" w:rsidRPr="00525A3C" w:rsidRDefault="0077782B" w:rsidP="0077782B">
            <w:pPr>
              <w:jc w:val="center"/>
              <w:rPr>
                <w:b/>
                <w:sz w:val="8"/>
                <w:szCs w:val="8"/>
              </w:rPr>
            </w:pPr>
          </w:p>
          <w:p w14:paraId="2AB3C0D8" w14:textId="77777777" w:rsidR="0077782B" w:rsidRPr="002B7C8E" w:rsidRDefault="0077782B" w:rsidP="0077782B">
            <w:pPr>
              <w:jc w:val="center"/>
              <w:rPr>
                <w:b/>
                <w:sz w:val="24"/>
                <w:szCs w:val="24"/>
              </w:rPr>
            </w:pPr>
            <w:r w:rsidRPr="002B7C8E">
              <w:rPr>
                <w:b/>
                <w:sz w:val="24"/>
                <w:szCs w:val="24"/>
              </w:rPr>
              <w:t>KS1</w:t>
            </w:r>
          </w:p>
          <w:p w14:paraId="4CF9E294" w14:textId="77777777" w:rsidR="0077782B" w:rsidRPr="00525A3C"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297625E1" w14:textId="77777777" w:rsidR="0077782B" w:rsidRPr="00525A3C" w:rsidRDefault="0077782B" w:rsidP="0077782B">
            <w:pPr>
              <w:jc w:val="center"/>
              <w:rPr>
                <w:b/>
                <w:sz w:val="8"/>
                <w:szCs w:val="8"/>
              </w:rPr>
            </w:pPr>
          </w:p>
          <w:p w14:paraId="3497E19C" w14:textId="77777777" w:rsidR="0077782B" w:rsidRPr="002B7C8E" w:rsidRDefault="0077782B" w:rsidP="0077782B">
            <w:pPr>
              <w:jc w:val="center"/>
              <w:rPr>
                <w:b/>
                <w:sz w:val="24"/>
                <w:szCs w:val="24"/>
              </w:rPr>
            </w:pPr>
            <w:r w:rsidRPr="002B7C8E">
              <w:rPr>
                <w:b/>
                <w:sz w:val="24"/>
                <w:szCs w:val="24"/>
              </w:rPr>
              <w:t>KS2</w:t>
            </w:r>
          </w:p>
          <w:p w14:paraId="41B6F257" w14:textId="77777777" w:rsidR="0077782B" w:rsidRPr="00525A3C" w:rsidRDefault="0077782B" w:rsidP="0077782B">
            <w:pPr>
              <w:jc w:val="center"/>
              <w:rPr>
                <w:b/>
                <w:sz w:val="8"/>
                <w:szCs w:val="8"/>
              </w:rPr>
            </w:pPr>
          </w:p>
        </w:tc>
      </w:tr>
      <w:tr w:rsidR="0077782B" w:rsidRPr="002B7C8E" w14:paraId="6733D743" w14:textId="77777777" w:rsidTr="00E21D6E">
        <w:trPr>
          <w:trHeight w:val="342"/>
        </w:trPr>
        <w:tc>
          <w:tcPr>
            <w:tcW w:w="1239" w:type="dxa"/>
            <w:vMerge/>
            <w:shd w:val="clear" w:color="auto" w:fill="E7E6E6" w:themeFill="background2"/>
            <w:vAlign w:val="center"/>
          </w:tcPr>
          <w:p w14:paraId="03FB0F47" w14:textId="77777777" w:rsidR="0077782B" w:rsidRPr="003B2DD0" w:rsidRDefault="0077782B" w:rsidP="0077782B">
            <w:pPr>
              <w:rPr>
                <w:b/>
                <w:sz w:val="32"/>
                <w:szCs w:val="32"/>
              </w:rPr>
            </w:pPr>
          </w:p>
        </w:tc>
        <w:tc>
          <w:tcPr>
            <w:tcW w:w="9870" w:type="dxa"/>
            <w:vMerge/>
            <w:shd w:val="clear" w:color="auto" w:fill="E7E6E6" w:themeFill="background2"/>
            <w:vAlign w:val="center"/>
          </w:tcPr>
          <w:p w14:paraId="5185CB2B" w14:textId="77777777" w:rsidR="0077782B" w:rsidRPr="002B7C8E" w:rsidRDefault="0077782B" w:rsidP="0077782B">
            <w:pPr>
              <w:rPr>
                <w:b/>
                <w:sz w:val="24"/>
                <w:szCs w:val="24"/>
              </w:rPr>
            </w:pPr>
          </w:p>
        </w:tc>
        <w:tc>
          <w:tcPr>
            <w:tcW w:w="7461" w:type="dxa"/>
            <w:gridSpan w:val="2"/>
            <w:vMerge/>
            <w:shd w:val="clear" w:color="auto" w:fill="E7E6E6" w:themeFill="background2"/>
            <w:vAlign w:val="center"/>
          </w:tcPr>
          <w:p w14:paraId="14D00930" w14:textId="77777777" w:rsidR="0077782B" w:rsidRPr="002B7C8E" w:rsidRDefault="0077782B" w:rsidP="0077782B">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5F6751F3" w14:textId="77777777" w:rsidR="0077782B" w:rsidRPr="00525A3C" w:rsidRDefault="0077782B" w:rsidP="0077782B">
            <w:pPr>
              <w:jc w:val="center"/>
              <w:rPr>
                <w:b/>
                <w:sz w:val="8"/>
                <w:szCs w:val="8"/>
              </w:rPr>
            </w:pPr>
          </w:p>
          <w:p w14:paraId="19BFC6EC" w14:textId="77777777" w:rsidR="0077782B" w:rsidRPr="002B7C8E" w:rsidRDefault="0077782B" w:rsidP="0077782B">
            <w:pPr>
              <w:jc w:val="center"/>
              <w:rPr>
                <w:b/>
                <w:sz w:val="24"/>
                <w:szCs w:val="24"/>
              </w:rPr>
            </w:pPr>
            <w:r w:rsidRPr="002B7C8E">
              <w:rPr>
                <w:b/>
                <w:sz w:val="24"/>
                <w:szCs w:val="24"/>
              </w:rPr>
              <w:t>Y / N</w:t>
            </w:r>
          </w:p>
          <w:p w14:paraId="5CE84D27" w14:textId="77777777" w:rsidR="0077782B" w:rsidRPr="00525A3C" w:rsidRDefault="0077782B" w:rsidP="0077782B">
            <w:pPr>
              <w:rPr>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6D3F17EF" w14:textId="77777777" w:rsidR="0077782B" w:rsidRPr="00525A3C" w:rsidRDefault="0077782B" w:rsidP="0077782B">
            <w:pPr>
              <w:jc w:val="center"/>
              <w:rPr>
                <w:b/>
                <w:sz w:val="8"/>
                <w:szCs w:val="8"/>
              </w:rPr>
            </w:pPr>
          </w:p>
          <w:p w14:paraId="2886219D" w14:textId="77777777" w:rsidR="0077782B" w:rsidRPr="002B7C8E" w:rsidRDefault="0077782B" w:rsidP="0077782B">
            <w:pPr>
              <w:jc w:val="center"/>
              <w:rPr>
                <w:b/>
                <w:sz w:val="24"/>
                <w:szCs w:val="24"/>
              </w:rPr>
            </w:pPr>
            <w:r w:rsidRPr="002B7C8E">
              <w:rPr>
                <w:b/>
                <w:sz w:val="24"/>
                <w:szCs w:val="24"/>
              </w:rPr>
              <w:t>Term</w:t>
            </w:r>
          </w:p>
          <w:p w14:paraId="359A4C75" w14:textId="77777777" w:rsidR="0077782B" w:rsidRPr="00525A3C"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3CC44C31" w14:textId="77777777" w:rsidR="0077782B" w:rsidRPr="00525A3C" w:rsidRDefault="0077782B" w:rsidP="0077782B">
            <w:pPr>
              <w:jc w:val="center"/>
              <w:rPr>
                <w:b/>
                <w:sz w:val="8"/>
                <w:szCs w:val="8"/>
              </w:rPr>
            </w:pPr>
          </w:p>
          <w:p w14:paraId="51ABCA91" w14:textId="77777777" w:rsidR="0077782B" w:rsidRPr="002B7C8E" w:rsidRDefault="0077782B" w:rsidP="0077782B">
            <w:pPr>
              <w:jc w:val="center"/>
              <w:rPr>
                <w:b/>
                <w:sz w:val="24"/>
                <w:szCs w:val="24"/>
              </w:rPr>
            </w:pPr>
            <w:r w:rsidRPr="002B7C8E">
              <w:rPr>
                <w:b/>
                <w:sz w:val="24"/>
                <w:szCs w:val="24"/>
              </w:rPr>
              <w:t>Y / N</w:t>
            </w:r>
          </w:p>
          <w:p w14:paraId="34CFF292" w14:textId="77777777" w:rsidR="0077782B" w:rsidRPr="00525A3C" w:rsidRDefault="0077782B" w:rsidP="0077782B">
            <w:pPr>
              <w:rPr>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4687038D" w14:textId="77777777" w:rsidR="0077782B" w:rsidRPr="00525A3C" w:rsidRDefault="0077782B" w:rsidP="0077782B">
            <w:pPr>
              <w:jc w:val="center"/>
              <w:rPr>
                <w:b/>
                <w:sz w:val="8"/>
                <w:szCs w:val="8"/>
              </w:rPr>
            </w:pPr>
          </w:p>
          <w:p w14:paraId="44A0211F" w14:textId="77777777" w:rsidR="0077782B" w:rsidRPr="002B7C8E" w:rsidRDefault="0077782B" w:rsidP="0077782B">
            <w:pPr>
              <w:jc w:val="center"/>
              <w:rPr>
                <w:b/>
                <w:sz w:val="24"/>
                <w:szCs w:val="24"/>
              </w:rPr>
            </w:pPr>
            <w:r w:rsidRPr="002B7C8E">
              <w:rPr>
                <w:b/>
                <w:sz w:val="24"/>
                <w:szCs w:val="24"/>
              </w:rPr>
              <w:t>Term</w:t>
            </w:r>
          </w:p>
          <w:p w14:paraId="07912B39" w14:textId="77777777" w:rsidR="0077782B" w:rsidRPr="00525A3C" w:rsidRDefault="0077782B" w:rsidP="0077782B">
            <w:pPr>
              <w:rPr>
                <w:bCs/>
                <w:iCs/>
                <w:sz w:val="8"/>
                <w:szCs w:val="8"/>
              </w:rPr>
            </w:pPr>
          </w:p>
        </w:tc>
      </w:tr>
      <w:tr w:rsidR="0077782B" w:rsidRPr="002B7C8E" w14:paraId="04C2F6DA" w14:textId="77777777" w:rsidTr="00E50B3D">
        <w:tc>
          <w:tcPr>
            <w:tcW w:w="1239" w:type="dxa"/>
            <w:vMerge/>
            <w:shd w:val="clear" w:color="auto" w:fill="E7E6E6" w:themeFill="background2"/>
          </w:tcPr>
          <w:p w14:paraId="4AD60FF6"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C6C6"/>
            <w:vAlign w:val="center"/>
          </w:tcPr>
          <w:p w14:paraId="479E2A69" w14:textId="77777777" w:rsidR="0077782B" w:rsidRPr="00525A3C" w:rsidRDefault="0077782B" w:rsidP="00525A3C">
            <w:pPr>
              <w:rPr>
                <w:rFonts w:ascii="Calibri" w:eastAsia="Calibri" w:hAnsi="Calibri" w:cs="Calibri"/>
                <w:sz w:val="16"/>
                <w:szCs w:val="16"/>
              </w:rPr>
            </w:pPr>
          </w:p>
          <w:p w14:paraId="2450604B" w14:textId="1325A337" w:rsidR="0077782B" w:rsidRPr="00D102EF" w:rsidRDefault="0077782B" w:rsidP="0077782B">
            <w:pPr>
              <w:pStyle w:val="ListParagraph"/>
              <w:numPr>
                <w:ilvl w:val="0"/>
                <w:numId w:val="23"/>
              </w:numPr>
              <w:rPr>
                <w:rFonts w:ascii="Calibri" w:eastAsia="Calibri" w:hAnsi="Calibri" w:cs="Calibri"/>
                <w:sz w:val="24"/>
                <w:szCs w:val="24"/>
              </w:rPr>
            </w:pPr>
            <w:r w:rsidRPr="00D102EF">
              <w:rPr>
                <w:rFonts w:ascii="Calibri" w:eastAsia="Calibri" w:hAnsi="Calibri" w:cs="Calibri"/>
                <w:sz w:val="24"/>
                <w:szCs w:val="24"/>
              </w:rPr>
              <w:t>About hazards (including fire risks) that may cause harm, injury or risk and ways to reduce risks.</w:t>
            </w:r>
          </w:p>
          <w:p w14:paraId="596754EB" w14:textId="77777777" w:rsidR="0077782B" w:rsidRPr="00525A3C" w:rsidRDefault="0077782B" w:rsidP="0077782B">
            <w:pPr>
              <w:rPr>
                <w:sz w:val="16"/>
                <w:szCs w:val="16"/>
              </w:rPr>
            </w:pPr>
          </w:p>
        </w:tc>
        <w:tc>
          <w:tcPr>
            <w:tcW w:w="1169" w:type="dxa"/>
            <w:tcBorders>
              <w:left w:val="single" w:sz="4" w:space="0" w:color="auto"/>
              <w:right w:val="single" w:sz="4" w:space="0" w:color="auto"/>
            </w:tcBorders>
            <w:shd w:val="clear" w:color="auto" w:fill="B4C6E7" w:themeFill="accent5" w:themeFillTint="66"/>
            <w:vAlign w:val="center"/>
          </w:tcPr>
          <w:p w14:paraId="65DCA665"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vAlign w:val="center"/>
          </w:tcPr>
          <w:p w14:paraId="459D85A2" w14:textId="16DAE054"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vAlign w:val="center"/>
          </w:tcPr>
          <w:p w14:paraId="15F00A83"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vAlign w:val="center"/>
          </w:tcPr>
          <w:p w14:paraId="29FA5CB3" w14:textId="2EC35065" w:rsidR="0077782B" w:rsidRPr="002B7C8E" w:rsidRDefault="0077782B" w:rsidP="0077782B">
            <w:pPr>
              <w:rPr>
                <w:sz w:val="24"/>
                <w:szCs w:val="24"/>
              </w:rPr>
            </w:pPr>
          </w:p>
        </w:tc>
      </w:tr>
      <w:tr w:rsidR="0077782B" w:rsidRPr="002B7C8E" w14:paraId="657598F1" w14:textId="77777777" w:rsidTr="00E50B3D">
        <w:tc>
          <w:tcPr>
            <w:tcW w:w="1239" w:type="dxa"/>
            <w:vMerge/>
            <w:shd w:val="clear" w:color="auto" w:fill="E7E6E6" w:themeFill="background2"/>
          </w:tcPr>
          <w:p w14:paraId="4684C909"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C6C6"/>
            <w:vAlign w:val="center"/>
          </w:tcPr>
          <w:p w14:paraId="7A2A3C15" w14:textId="77777777" w:rsidR="0077782B" w:rsidRPr="00525A3C" w:rsidRDefault="0077782B" w:rsidP="00525A3C">
            <w:pPr>
              <w:rPr>
                <w:sz w:val="16"/>
                <w:szCs w:val="16"/>
              </w:rPr>
            </w:pPr>
          </w:p>
          <w:p w14:paraId="24530315" w14:textId="77777777" w:rsidR="0077782B" w:rsidRDefault="0077782B" w:rsidP="0077782B">
            <w:pPr>
              <w:pStyle w:val="ListParagraph"/>
              <w:numPr>
                <w:ilvl w:val="0"/>
                <w:numId w:val="23"/>
              </w:numPr>
              <w:rPr>
                <w:sz w:val="24"/>
                <w:szCs w:val="24"/>
              </w:rPr>
            </w:pPr>
            <w:r w:rsidRPr="00D102EF">
              <w:rPr>
                <w:sz w:val="24"/>
                <w:szCs w:val="24"/>
              </w:rPr>
              <w:t>How to recognise risk and keep safe around roads, railways, including level crossings, and water, including the water safety code.</w:t>
            </w:r>
          </w:p>
          <w:p w14:paraId="1C1EFC91" w14:textId="5659D6DF" w:rsidR="0077782B" w:rsidRPr="00525A3C" w:rsidRDefault="0077782B" w:rsidP="00525A3C">
            <w:pPr>
              <w:rPr>
                <w:sz w:val="16"/>
                <w:szCs w:val="16"/>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1FBFA99E" w14:textId="77777777" w:rsidR="0077782B" w:rsidRPr="002B7C8E" w:rsidRDefault="0077782B" w:rsidP="0077782B">
            <w:pPr>
              <w:rPr>
                <w:sz w:val="24"/>
                <w:szCs w:val="24"/>
              </w:rPr>
            </w:pPr>
          </w:p>
        </w:tc>
        <w:tc>
          <w:tcPr>
            <w:tcW w:w="1169" w:type="dxa"/>
            <w:tcBorders>
              <w:left w:val="single" w:sz="4" w:space="0" w:color="auto"/>
              <w:bottom w:val="single" w:sz="4" w:space="0" w:color="auto"/>
              <w:right w:val="single" w:sz="4" w:space="0" w:color="auto"/>
            </w:tcBorders>
            <w:shd w:val="clear" w:color="auto" w:fill="B4C6E7" w:themeFill="accent5" w:themeFillTint="66"/>
            <w:vAlign w:val="center"/>
          </w:tcPr>
          <w:p w14:paraId="102AE396" w14:textId="213595C7" w:rsidR="0077782B" w:rsidRPr="002B7C8E" w:rsidRDefault="0077782B" w:rsidP="0077782B">
            <w:pPr>
              <w:rPr>
                <w:sz w:val="24"/>
                <w:szCs w:val="24"/>
              </w:rPr>
            </w:pPr>
          </w:p>
        </w:tc>
        <w:tc>
          <w:tcPr>
            <w:tcW w:w="1169" w:type="dxa"/>
            <w:tcBorders>
              <w:left w:val="single" w:sz="4" w:space="0" w:color="auto"/>
              <w:bottom w:val="single" w:sz="4" w:space="0" w:color="auto"/>
              <w:right w:val="single" w:sz="4" w:space="0" w:color="auto"/>
            </w:tcBorders>
            <w:shd w:val="clear" w:color="auto" w:fill="DEEAF6" w:themeFill="accent1" w:themeFillTint="33"/>
            <w:vAlign w:val="center"/>
          </w:tcPr>
          <w:p w14:paraId="62353872" w14:textId="77777777" w:rsidR="0077782B" w:rsidRPr="002B7C8E" w:rsidRDefault="0077782B" w:rsidP="0077782B">
            <w:pPr>
              <w:rPr>
                <w:sz w:val="24"/>
                <w:szCs w:val="24"/>
              </w:rPr>
            </w:pPr>
          </w:p>
        </w:tc>
        <w:tc>
          <w:tcPr>
            <w:tcW w:w="1170" w:type="dxa"/>
            <w:tcBorders>
              <w:left w:val="single" w:sz="4" w:space="0" w:color="auto"/>
              <w:bottom w:val="single" w:sz="4" w:space="0" w:color="auto"/>
              <w:right w:val="single" w:sz="4" w:space="0" w:color="auto"/>
            </w:tcBorders>
            <w:shd w:val="clear" w:color="auto" w:fill="DEEAF6" w:themeFill="accent1" w:themeFillTint="33"/>
            <w:vAlign w:val="center"/>
          </w:tcPr>
          <w:p w14:paraId="696BBE6F" w14:textId="1561C0FC" w:rsidR="0077782B" w:rsidRPr="002B7C8E" w:rsidRDefault="0077782B" w:rsidP="0077782B">
            <w:pPr>
              <w:rPr>
                <w:sz w:val="24"/>
                <w:szCs w:val="24"/>
              </w:rPr>
            </w:pPr>
          </w:p>
        </w:tc>
      </w:tr>
      <w:tr w:rsidR="0077782B" w:rsidRPr="002B7C8E" w14:paraId="0867A95A" w14:textId="77777777" w:rsidTr="00E21D6E">
        <w:trPr>
          <w:trHeight w:val="380"/>
        </w:trPr>
        <w:tc>
          <w:tcPr>
            <w:tcW w:w="1239" w:type="dxa"/>
            <w:vMerge w:val="restart"/>
            <w:shd w:val="clear" w:color="auto" w:fill="E7E6E6" w:themeFill="background2"/>
            <w:vAlign w:val="center"/>
          </w:tcPr>
          <w:p w14:paraId="28FFB173" w14:textId="57876EB0" w:rsidR="0077782B" w:rsidRPr="008C422E" w:rsidRDefault="0077782B" w:rsidP="0077782B">
            <w:pPr>
              <w:rPr>
                <w:b/>
                <w:iCs/>
                <w:sz w:val="32"/>
                <w:szCs w:val="32"/>
              </w:rPr>
            </w:pPr>
            <w:r w:rsidRPr="008C422E">
              <w:rPr>
                <w:b/>
                <w:iCs/>
                <w:sz w:val="32"/>
                <w:szCs w:val="32"/>
              </w:rPr>
              <w:t>Pupils should know…</w:t>
            </w:r>
          </w:p>
        </w:tc>
        <w:tc>
          <w:tcPr>
            <w:tcW w:w="10038"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0AEAAB05" w14:textId="77777777" w:rsidR="006F2C64" w:rsidRPr="006F2C64" w:rsidRDefault="006F2C64" w:rsidP="0077782B">
            <w:pPr>
              <w:rPr>
                <w:b/>
                <w:sz w:val="8"/>
                <w:szCs w:val="8"/>
              </w:rPr>
            </w:pPr>
          </w:p>
          <w:p w14:paraId="551EDDD5" w14:textId="68554DA8" w:rsidR="0077782B" w:rsidRDefault="004C78E1" w:rsidP="0077782B">
            <w:pPr>
              <w:rPr>
                <w:b/>
                <w:sz w:val="32"/>
                <w:szCs w:val="32"/>
              </w:rPr>
            </w:pPr>
            <w:r>
              <w:rPr>
                <w:b/>
                <w:sz w:val="32"/>
                <w:szCs w:val="32"/>
              </w:rPr>
              <w:t>Topic</w:t>
            </w:r>
            <w:r w:rsidR="00C65854">
              <w:rPr>
                <w:b/>
                <w:sz w:val="32"/>
                <w:szCs w:val="32"/>
              </w:rPr>
              <w:t xml:space="preserve"> area</w:t>
            </w:r>
            <w:r>
              <w:rPr>
                <w:b/>
                <w:sz w:val="32"/>
                <w:szCs w:val="32"/>
              </w:rPr>
              <w:t xml:space="preserve">: </w:t>
            </w:r>
            <w:r w:rsidR="0077782B" w:rsidRPr="003B2DD0">
              <w:rPr>
                <w:b/>
                <w:sz w:val="32"/>
                <w:szCs w:val="32"/>
              </w:rPr>
              <w:t>Basic First Aid</w:t>
            </w:r>
          </w:p>
          <w:p w14:paraId="744755A7" w14:textId="3D0BDB59" w:rsidR="006F2C64" w:rsidRPr="006F2C64" w:rsidRDefault="006F2C64" w:rsidP="0077782B">
            <w:pPr>
              <w:rPr>
                <w:b/>
                <w:sz w:val="8"/>
                <w:szCs w:val="8"/>
              </w:rPr>
            </w:pPr>
          </w:p>
        </w:tc>
        <w:tc>
          <w:tcPr>
            <w:tcW w:w="7293" w:type="dxa"/>
            <w:vMerge w:val="restart"/>
            <w:tcBorders>
              <w:top w:val="single" w:sz="4" w:space="0" w:color="auto"/>
              <w:left w:val="single" w:sz="4" w:space="0" w:color="auto"/>
              <w:right w:val="single" w:sz="4" w:space="0" w:color="auto"/>
            </w:tcBorders>
            <w:shd w:val="clear" w:color="auto" w:fill="E7E6E6" w:themeFill="background2"/>
            <w:vAlign w:val="center"/>
          </w:tcPr>
          <w:p w14:paraId="2162C75D" w14:textId="77777777" w:rsidR="006F2C64" w:rsidRPr="006F2C64" w:rsidRDefault="006F2C64" w:rsidP="0077782B">
            <w:pPr>
              <w:rPr>
                <w:b/>
                <w:sz w:val="8"/>
                <w:szCs w:val="8"/>
              </w:rPr>
            </w:pPr>
          </w:p>
          <w:p w14:paraId="76EB3270" w14:textId="1C3110EB" w:rsidR="0077782B" w:rsidRDefault="0077782B" w:rsidP="0077782B">
            <w:pPr>
              <w:rPr>
                <w:b/>
                <w:sz w:val="32"/>
                <w:szCs w:val="32"/>
              </w:rPr>
            </w:pPr>
            <w:r w:rsidRPr="003B2DD0">
              <w:rPr>
                <w:b/>
                <w:sz w:val="32"/>
                <w:szCs w:val="32"/>
              </w:rPr>
              <w:t>Curriculum area: Health and Wellbeing</w:t>
            </w:r>
          </w:p>
          <w:p w14:paraId="6FADCF71" w14:textId="77777777" w:rsidR="0077782B" w:rsidRPr="006F2C64"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79FC11EA" w14:textId="77777777" w:rsidR="0077782B" w:rsidRPr="006F2C64" w:rsidRDefault="0077782B" w:rsidP="0077782B">
            <w:pPr>
              <w:jc w:val="center"/>
              <w:rPr>
                <w:b/>
                <w:sz w:val="8"/>
                <w:szCs w:val="8"/>
              </w:rPr>
            </w:pPr>
          </w:p>
          <w:p w14:paraId="5648458D" w14:textId="77777777" w:rsidR="0077782B" w:rsidRPr="002B7C8E" w:rsidRDefault="0077782B" w:rsidP="0077782B">
            <w:pPr>
              <w:jc w:val="center"/>
              <w:rPr>
                <w:b/>
                <w:sz w:val="24"/>
                <w:szCs w:val="24"/>
              </w:rPr>
            </w:pPr>
            <w:r w:rsidRPr="002B7C8E">
              <w:rPr>
                <w:b/>
                <w:sz w:val="24"/>
                <w:szCs w:val="24"/>
              </w:rPr>
              <w:t>KS1</w:t>
            </w:r>
          </w:p>
          <w:p w14:paraId="2DA122B1" w14:textId="77777777" w:rsidR="0077782B" w:rsidRPr="006F2C64"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19BCAC6E" w14:textId="77777777" w:rsidR="0077782B" w:rsidRPr="006F2C64" w:rsidRDefault="0077782B" w:rsidP="0077782B">
            <w:pPr>
              <w:jc w:val="center"/>
              <w:rPr>
                <w:b/>
                <w:sz w:val="8"/>
                <w:szCs w:val="8"/>
              </w:rPr>
            </w:pPr>
          </w:p>
          <w:p w14:paraId="762FC06A" w14:textId="77777777" w:rsidR="0077782B" w:rsidRPr="002B7C8E" w:rsidRDefault="0077782B" w:rsidP="0077782B">
            <w:pPr>
              <w:jc w:val="center"/>
              <w:rPr>
                <w:b/>
                <w:sz w:val="24"/>
                <w:szCs w:val="24"/>
              </w:rPr>
            </w:pPr>
            <w:r w:rsidRPr="002B7C8E">
              <w:rPr>
                <w:b/>
                <w:sz w:val="24"/>
                <w:szCs w:val="24"/>
              </w:rPr>
              <w:t>KS2</w:t>
            </w:r>
          </w:p>
          <w:p w14:paraId="20F59526" w14:textId="77777777" w:rsidR="0077782B" w:rsidRPr="006F2C64" w:rsidRDefault="0077782B" w:rsidP="0077782B">
            <w:pPr>
              <w:jc w:val="center"/>
              <w:rPr>
                <w:b/>
                <w:sz w:val="8"/>
                <w:szCs w:val="8"/>
              </w:rPr>
            </w:pPr>
          </w:p>
        </w:tc>
      </w:tr>
      <w:tr w:rsidR="0077782B" w:rsidRPr="002B7C8E" w14:paraId="1BF18EFB" w14:textId="77777777" w:rsidTr="00E21D6E">
        <w:trPr>
          <w:trHeight w:val="381"/>
        </w:trPr>
        <w:tc>
          <w:tcPr>
            <w:tcW w:w="1239" w:type="dxa"/>
            <w:vMerge/>
            <w:shd w:val="clear" w:color="auto" w:fill="E7E6E6" w:themeFill="background2"/>
            <w:vAlign w:val="center"/>
          </w:tcPr>
          <w:p w14:paraId="0BD88D4F" w14:textId="77777777" w:rsidR="0077782B" w:rsidRPr="003B2DD0" w:rsidRDefault="0077782B" w:rsidP="0077782B">
            <w:pPr>
              <w:rPr>
                <w:b/>
                <w:sz w:val="32"/>
                <w:szCs w:val="32"/>
              </w:rPr>
            </w:pPr>
          </w:p>
        </w:tc>
        <w:tc>
          <w:tcPr>
            <w:tcW w:w="10038" w:type="dxa"/>
            <w:gridSpan w:val="2"/>
            <w:vMerge/>
            <w:shd w:val="clear" w:color="auto" w:fill="E7E6E6" w:themeFill="background2"/>
            <w:vAlign w:val="center"/>
          </w:tcPr>
          <w:p w14:paraId="0DB1B83D" w14:textId="77777777" w:rsidR="0077782B" w:rsidRPr="002B7C8E" w:rsidRDefault="0077782B" w:rsidP="0077782B">
            <w:pPr>
              <w:rPr>
                <w:b/>
                <w:sz w:val="24"/>
                <w:szCs w:val="24"/>
              </w:rPr>
            </w:pPr>
          </w:p>
        </w:tc>
        <w:tc>
          <w:tcPr>
            <w:tcW w:w="7293" w:type="dxa"/>
            <w:vMerge/>
            <w:shd w:val="clear" w:color="auto" w:fill="E7E6E6" w:themeFill="background2"/>
            <w:vAlign w:val="center"/>
          </w:tcPr>
          <w:p w14:paraId="75F5B9E6" w14:textId="77777777" w:rsidR="0077782B" w:rsidRPr="002B7C8E" w:rsidRDefault="0077782B" w:rsidP="0077782B">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6EE9A02B" w14:textId="77777777" w:rsidR="0077782B" w:rsidRPr="006F2C64" w:rsidRDefault="0077782B" w:rsidP="0077782B">
            <w:pPr>
              <w:jc w:val="center"/>
              <w:rPr>
                <w:b/>
                <w:sz w:val="8"/>
                <w:szCs w:val="8"/>
              </w:rPr>
            </w:pPr>
          </w:p>
          <w:p w14:paraId="13B275F4" w14:textId="77777777" w:rsidR="0077782B" w:rsidRPr="002B7C8E" w:rsidRDefault="0077782B" w:rsidP="0077782B">
            <w:pPr>
              <w:jc w:val="center"/>
              <w:rPr>
                <w:b/>
                <w:sz w:val="24"/>
                <w:szCs w:val="24"/>
              </w:rPr>
            </w:pPr>
            <w:r w:rsidRPr="002B7C8E">
              <w:rPr>
                <w:b/>
                <w:sz w:val="24"/>
                <w:szCs w:val="24"/>
              </w:rPr>
              <w:t>Y / N</w:t>
            </w:r>
          </w:p>
          <w:p w14:paraId="4063CD82" w14:textId="77777777" w:rsidR="0077782B" w:rsidRPr="006F2C64"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4FCFD316" w14:textId="77777777" w:rsidR="0077782B" w:rsidRPr="006F2C64" w:rsidRDefault="0077782B" w:rsidP="0077782B">
            <w:pPr>
              <w:jc w:val="center"/>
              <w:rPr>
                <w:b/>
                <w:sz w:val="8"/>
                <w:szCs w:val="8"/>
              </w:rPr>
            </w:pPr>
          </w:p>
          <w:p w14:paraId="72E1CB2E" w14:textId="77777777" w:rsidR="0077782B" w:rsidRPr="002B7C8E" w:rsidRDefault="0077782B" w:rsidP="0077782B">
            <w:pPr>
              <w:jc w:val="center"/>
              <w:rPr>
                <w:b/>
                <w:sz w:val="24"/>
                <w:szCs w:val="24"/>
              </w:rPr>
            </w:pPr>
            <w:r w:rsidRPr="002B7C8E">
              <w:rPr>
                <w:b/>
                <w:sz w:val="24"/>
                <w:szCs w:val="24"/>
              </w:rPr>
              <w:t>Term</w:t>
            </w:r>
          </w:p>
          <w:p w14:paraId="5B3C9BE5" w14:textId="77777777" w:rsidR="0077782B" w:rsidRPr="006F2C64"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3F358785" w14:textId="77777777" w:rsidR="0077782B" w:rsidRPr="006F2C64" w:rsidRDefault="0077782B" w:rsidP="0077782B">
            <w:pPr>
              <w:jc w:val="center"/>
              <w:rPr>
                <w:b/>
                <w:sz w:val="8"/>
                <w:szCs w:val="8"/>
              </w:rPr>
            </w:pPr>
          </w:p>
          <w:p w14:paraId="039CBF4E" w14:textId="77777777" w:rsidR="0077782B" w:rsidRPr="002B7C8E" w:rsidRDefault="0077782B" w:rsidP="0077782B">
            <w:pPr>
              <w:jc w:val="center"/>
              <w:rPr>
                <w:b/>
                <w:sz w:val="24"/>
                <w:szCs w:val="24"/>
              </w:rPr>
            </w:pPr>
            <w:r w:rsidRPr="002B7C8E">
              <w:rPr>
                <w:b/>
                <w:sz w:val="24"/>
                <w:szCs w:val="24"/>
              </w:rPr>
              <w:t>Y / N</w:t>
            </w:r>
          </w:p>
          <w:p w14:paraId="2F63B97A" w14:textId="77777777" w:rsidR="0077782B" w:rsidRPr="006F2C64" w:rsidRDefault="0077782B" w:rsidP="0077782B">
            <w:pPr>
              <w:rPr>
                <w:bCs/>
                <w:iCs/>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1FCF4242" w14:textId="77777777" w:rsidR="0077782B" w:rsidRPr="006F2C64" w:rsidRDefault="0077782B" w:rsidP="0077782B">
            <w:pPr>
              <w:jc w:val="center"/>
              <w:rPr>
                <w:b/>
                <w:sz w:val="8"/>
                <w:szCs w:val="8"/>
              </w:rPr>
            </w:pPr>
          </w:p>
          <w:p w14:paraId="6D2D95A5" w14:textId="77777777" w:rsidR="0077782B" w:rsidRPr="002B7C8E" w:rsidRDefault="0077782B" w:rsidP="0077782B">
            <w:pPr>
              <w:jc w:val="center"/>
              <w:rPr>
                <w:b/>
                <w:sz w:val="24"/>
                <w:szCs w:val="24"/>
              </w:rPr>
            </w:pPr>
            <w:r w:rsidRPr="002B7C8E">
              <w:rPr>
                <w:b/>
                <w:sz w:val="24"/>
                <w:szCs w:val="24"/>
              </w:rPr>
              <w:t>Term</w:t>
            </w:r>
          </w:p>
          <w:p w14:paraId="08D2D993" w14:textId="77777777" w:rsidR="0077782B" w:rsidRPr="006F2C64" w:rsidRDefault="0077782B" w:rsidP="0077782B">
            <w:pPr>
              <w:rPr>
                <w:bCs/>
                <w:iCs/>
                <w:sz w:val="8"/>
                <w:szCs w:val="8"/>
              </w:rPr>
            </w:pPr>
          </w:p>
        </w:tc>
      </w:tr>
      <w:tr w:rsidR="0077782B" w:rsidRPr="002B7C8E" w14:paraId="24EB4ECA" w14:textId="77777777" w:rsidTr="006F2C64">
        <w:trPr>
          <w:trHeight w:val="368"/>
        </w:trPr>
        <w:tc>
          <w:tcPr>
            <w:tcW w:w="1239" w:type="dxa"/>
            <w:vMerge/>
            <w:shd w:val="clear" w:color="auto" w:fill="E7E6E6" w:themeFill="background2"/>
          </w:tcPr>
          <w:p w14:paraId="1D06FDF7"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9A88E1" w14:textId="77777777" w:rsidR="0077782B" w:rsidRPr="006F2C64" w:rsidRDefault="0077782B" w:rsidP="006F2C64">
            <w:pPr>
              <w:rPr>
                <w:sz w:val="16"/>
                <w:szCs w:val="16"/>
              </w:rPr>
            </w:pPr>
          </w:p>
          <w:p w14:paraId="07B1AD84" w14:textId="77777777" w:rsidR="0077782B" w:rsidRPr="00D102EF" w:rsidRDefault="0077782B" w:rsidP="0077782B">
            <w:pPr>
              <w:pStyle w:val="ListParagraph"/>
              <w:numPr>
                <w:ilvl w:val="0"/>
                <w:numId w:val="19"/>
              </w:numPr>
              <w:rPr>
                <w:sz w:val="24"/>
                <w:szCs w:val="24"/>
              </w:rPr>
            </w:pPr>
            <w:r w:rsidRPr="0061490E">
              <w:rPr>
                <w:sz w:val="24"/>
                <w:szCs w:val="24"/>
              </w:rPr>
              <w:t xml:space="preserve">How to make a clear and efficient call to emergency services if necessary, </w:t>
            </w:r>
            <w:r w:rsidRPr="0061490E">
              <w:rPr>
                <w:b/>
                <w:bCs/>
                <w:sz w:val="24"/>
                <w:szCs w:val="24"/>
              </w:rPr>
              <w:t>including the importance of reporting incidents rather than filming them.</w:t>
            </w:r>
          </w:p>
          <w:p w14:paraId="3049AAD9" w14:textId="1FAA0550" w:rsidR="0077782B" w:rsidRPr="006F2C64" w:rsidRDefault="0077782B" w:rsidP="006F2C64">
            <w:pPr>
              <w:rPr>
                <w:sz w:val="16"/>
                <w:szCs w:val="16"/>
              </w:rPr>
            </w:pPr>
          </w:p>
        </w:tc>
        <w:tc>
          <w:tcPr>
            <w:tcW w:w="1169" w:type="dxa"/>
            <w:tcBorders>
              <w:left w:val="single" w:sz="4" w:space="0" w:color="auto"/>
              <w:right w:val="single" w:sz="4" w:space="0" w:color="auto"/>
            </w:tcBorders>
            <w:shd w:val="clear" w:color="auto" w:fill="B4C6E7" w:themeFill="accent5" w:themeFillTint="66"/>
          </w:tcPr>
          <w:p w14:paraId="152C1090"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tcPr>
          <w:p w14:paraId="568433F6"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tcPr>
          <w:p w14:paraId="28CA416E"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tcPr>
          <w:p w14:paraId="723CE35D" w14:textId="77777777" w:rsidR="0077782B" w:rsidRPr="002B7C8E" w:rsidRDefault="0077782B" w:rsidP="0077782B">
            <w:pPr>
              <w:rPr>
                <w:sz w:val="24"/>
                <w:szCs w:val="24"/>
              </w:rPr>
            </w:pPr>
          </w:p>
        </w:tc>
      </w:tr>
      <w:tr w:rsidR="0077782B" w:rsidRPr="002B7C8E" w14:paraId="620233BC" w14:textId="77777777" w:rsidTr="006F2C64">
        <w:trPr>
          <w:trHeight w:val="368"/>
        </w:trPr>
        <w:tc>
          <w:tcPr>
            <w:tcW w:w="1239" w:type="dxa"/>
            <w:vMerge/>
            <w:shd w:val="clear" w:color="auto" w:fill="E7E6E6" w:themeFill="background2"/>
          </w:tcPr>
          <w:p w14:paraId="723A535A" w14:textId="77777777" w:rsidR="0077782B" w:rsidRPr="003B2DD0" w:rsidRDefault="0077782B" w:rsidP="0077782B">
            <w:pPr>
              <w:rPr>
                <w:b/>
                <w:i/>
                <w:sz w:val="32"/>
                <w:szCs w:val="32"/>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690887" w14:textId="77777777" w:rsidR="0077782B" w:rsidRPr="006F2C64" w:rsidRDefault="0077782B" w:rsidP="006F2C64">
            <w:pPr>
              <w:rPr>
                <w:sz w:val="16"/>
                <w:szCs w:val="16"/>
              </w:rPr>
            </w:pPr>
          </w:p>
          <w:p w14:paraId="440EB491" w14:textId="77777777" w:rsidR="0077782B" w:rsidRDefault="0077782B" w:rsidP="0077782B">
            <w:pPr>
              <w:pStyle w:val="ListParagraph"/>
              <w:numPr>
                <w:ilvl w:val="0"/>
                <w:numId w:val="19"/>
              </w:numPr>
              <w:rPr>
                <w:sz w:val="24"/>
                <w:szCs w:val="24"/>
              </w:rPr>
            </w:pPr>
            <w:r w:rsidRPr="00D102EF">
              <w:rPr>
                <w:sz w:val="24"/>
                <w:szCs w:val="24"/>
              </w:rPr>
              <w:t xml:space="preserve">Concepts of basic first aid, for example dealing with common injuries </w:t>
            </w:r>
            <w:r w:rsidRPr="00D102EF">
              <w:rPr>
                <w:b/>
                <w:bCs/>
                <w:sz w:val="24"/>
                <w:szCs w:val="24"/>
              </w:rPr>
              <w:t>and ailments</w:t>
            </w:r>
            <w:r w:rsidRPr="00D102EF">
              <w:rPr>
                <w:sz w:val="24"/>
                <w:szCs w:val="24"/>
              </w:rPr>
              <w:t>, including head injuries.</w:t>
            </w:r>
          </w:p>
          <w:p w14:paraId="429C97D6" w14:textId="50A82E41" w:rsidR="0077782B" w:rsidRPr="006F2C64" w:rsidRDefault="0077782B" w:rsidP="006F2C64">
            <w:pPr>
              <w:rPr>
                <w:sz w:val="16"/>
                <w:szCs w:val="16"/>
              </w:rPr>
            </w:pPr>
          </w:p>
        </w:tc>
        <w:tc>
          <w:tcPr>
            <w:tcW w:w="1169" w:type="dxa"/>
            <w:tcBorders>
              <w:left w:val="single" w:sz="4" w:space="0" w:color="auto"/>
              <w:right w:val="single" w:sz="4" w:space="0" w:color="auto"/>
            </w:tcBorders>
            <w:shd w:val="clear" w:color="auto" w:fill="B4C6E7" w:themeFill="accent5" w:themeFillTint="66"/>
          </w:tcPr>
          <w:p w14:paraId="0C79B534"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tcPr>
          <w:p w14:paraId="342931CE"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tcPr>
          <w:p w14:paraId="2B68823B"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tcPr>
          <w:p w14:paraId="6358D577" w14:textId="77777777" w:rsidR="0077782B" w:rsidRPr="002B7C8E" w:rsidRDefault="0077782B" w:rsidP="0077782B">
            <w:pPr>
              <w:rPr>
                <w:sz w:val="24"/>
                <w:szCs w:val="24"/>
              </w:rPr>
            </w:pPr>
          </w:p>
        </w:tc>
      </w:tr>
      <w:tr w:rsidR="0077782B" w:rsidRPr="002B7C8E" w14:paraId="07A8073D" w14:textId="77777777" w:rsidTr="00E21D6E">
        <w:trPr>
          <w:trHeight w:val="380"/>
        </w:trPr>
        <w:tc>
          <w:tcPr>
            <w:tcW w:w="1239" w:type="dxa"/>
            <w:vMerge w:val="restart"/>
            <w:shd w:val="clear" w:color="auto" w:fill="E7E6E6" w:themeFill="background2"/>
            <w:vAlign w:val="center"/>
          </w:tcPr>
          <w:p w14:paraId="40B7E006" w14:textId="793CE0CC" w:rsidR="0077782B" w:rsidRPr="008C422E" w:rsidRDefault="0077782B" w:rsidP="0077782B">
            <w:pPr>
              <w:rPr>
                <w:b/>
                <w:iCs/>
                <w:sz w:val="32"/>
                <w:szCs w:val="32"/>
              </w:rPr>
            </w:pPr>
            <w:r w:rsidRPr="008C422E">
              <w:rPr>
                <w:b/>
                <w:iCs/>
                <w:sz w:val="32"/>
                <w:szCs w:val="32"/>
              </w:rPr>
              <w:t>Pupils should know…</w:t>
            </w:r>
          </w:p>
        </w:tc>
        <w:tc>
          <w:tcPr>
            <w:tcW w:w="10038" w:type="dxa"/>
            <w:gridSpan w:val="2"/>
            <w:vMerge w:val="restart"/>
            <w:tcBorders>
              <w:top w:val="single" w:sz="4" w:space="0" w:color="auto"/>
              <w:left w:val="single" w:sz="4" w:space="0" w:color="auto"/>
              <w:right w:val="single" w:sz="4" w:space="0" w:color="auto"/>
            </w:tcBorders>
            <w:shd w:val="clear" w:color="auto" w:fill="E7E6E6" w:themeFill="background2"/>
            <w:vAlign w:val="center"/>
          </w:tcPr>
          <w:p w14:paraId="38A485E9" w14:textId="77777777" w:rsidR="004C78E1" w:rsidRPr="004C78E1" w:rsidRDefault="004C78E1" w:rsidP="0077782B">
            <w:pPr>
              <w:rPr>
                <w:b/>
                <w:sz w:val="8"/>
                <w:szCs w:val="8"/>
              </w:rPr>
            </w:pPr>
          </w:p>
          <w:p w14:paraId="1E1F1E8C" w14:textId="2740807E" w:rsidR="0077782B" w:rsidRDefault="00C65854" w:rsidP="0077782B">
            <w:pPr>
              <w:rPr>
                <w:b/>
                <w:sz w:val="32"/>
                <w:szCs w:val="32"/>
              </w:rPr>
            </w:pPr>
            <w:r>
              <w:rPr>
                <w:b/>
                <w:sz w:val="32"/>
                <w:szCs w:val="32"/>
              </w:rPr>
              <w:t xml:space="preserve">Topic area: </w:t>
            </w:r>
            <w:r w:rsidR="0077782B" w:rsidRPr="003B2DD0">
              <w:rPr>
                <w:b/>
                <w:sz w:val="32"/>
                <w:szCs w:val="32"/>
              </w:rPr>
              <w:t>Developing Bodies</w:t>
            </w:r>
          </w:p>
          <w:p w14:paraId="691A197F" w14:textId="77777777" w:rsidR="0077782B" w:rsidRPr="004C78E1" w:rsidRDefault="0077782B" w:rsidP="0077782B">
            <w:pPr>
              <w:rPr>
                <w:b/>
                <w:sz w:val="8"/>
                <w:szCs w:val="8"/>
              </w:rPr>
            </w:pPr>
          </w:p>
        </w:tc>
        <w:tc>
          <w:tcPr>
            <w:tcW w:w="7293" w:type="dxa"/>
            <w:vMerge w:val="restart"/>
            <w:tcBorders>
              <w:top w:val="single" w:sz="4" w:space="0" w:color="auto"/>
              <w:left w:val="single" w:sz="4" w:space="0" w:color="auto"/>
              <w:right w:val="single" w:sz="4" w:space="0" w:color="auto"/>
            </w:tcBorders>
            <w:shd w:val="clear" w:color="auto" w:fill="E7E6E6" w:themeFill="background2"/>
            <w:vAlign w:val="center"/>
          </w:tcPr>
          <w:p w14:paraId="078653A4" w14:textId="77777777" w:rsidR="0077782B" w:rsidRPr="004C78E1" w:rsidRDefault="0077782B" w:rsidP="0077782B">
            <w:pPr>
              <w:rPr>
                <w:b/>
                <w:sz w:val="8"/>
                <w:szCs w:val="8"/>
              </w:rPr>
            </w:pPr>
          </w:p>
          <w:p w14:paraId="4743673C" w14:textId="692ED2BD" w:rsidR="0077782B" w:rsidRPr="003B2DD0" w:rsidRDefault="0077782B" w:rsidP="0077782B">
            <w:pPr>
              <w:rPr>
                <w:b/>
                <w:sz w:val="32"/>
                <w:szCs w:val="32"/>
              </w:rPr>
            </w:pPr>
            <w:r w:rsidRPr="003B2DD0">
              <w:rPr>
                <w:b/>
                <w:sz w:val="32"/>
                <w:szCs w:val="32"/>
              </w:rPr>
              <w:t xml:space="preserve">Curriculum area: Health and Wellbeing </w:t>
            </w:r>
          </w:p>
          <w:p w14:paraId="29511CBE" w14:textId="77777777" w:rsidR="0077782B" w:rsidRPr="004C78E1" w:rsidRDefault="0077782B" w:rsidP="0077782B">
            <w:pPr>
              <w:rPr>
                <w:b/>
                <w:sz w:val="8"/>
                <w:szCs w:val="8"/>
              </w:rPr>
            </w:pPr>
          </w:p>
        </w:tc>
        <w:tc>
          <w:tcPr>
            <w:tcW w:w="233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27C86550" w14:textId="77777777" w:rsidR="0077782B" w:rsidRPr="008C422E" w:rsidRDefault="0077782B" w:rsidP="0077782B">
            <w:pPr>
              <w:jc w:val="center"/>
              <w:rPr>
                <w:b/>
                <w:sz w:val="8"/>
                <w:szCs w:val="8"/>
              </w:rPr>
            </w:pPr>
          </w:p>
          <w:p w14:paraId="4DE3820E" w14:textId="77777777" w:rsidR="0077782B" w:rsidRPr="002B7C8E" w:rsidRDefault="0077782B" w:rsidP="0077782B">
            <w:pPr>
              <w:jc w:val="center"/>
              <w:rPr>
                <w:b/>
                <w:sz w:val="24"/>
                <w:szCs w:val="24"/>
              </w:rPr>
            </w:pPr>
            <w:r w:rsidRPr="002B7C8E">
              <w:rPr>
                <w:b/>
                <w:sz w:val="24"/>
                <w:szCs w:val="24"/>
              </w:rPr>
              <w:t>KS1</w:t>
            </w:r>
          </w:p>
          <w:p w14:paraId="2C0144AE" w14:textId="77777777" w:rsidR="0077782B" w:rsidRPr="008C422E" w:rsidRDefault="0077782B" w:rsidP="0077782B">
            <w:pPr>
              <w:jc w:val="center"/>
              <w:rPr>
                <w:b/>
                <w:sz w:val="8"/>
                <w:szCs w:val="8"/>
              </w:rPr>
            </w:pPr>
          </w:p>
        </w:tc>
        <w:tc>
          <w:tcPr>
            <w:tcW w:w="2339" w:type="dxa"/>
            <w:gridSpan w:val="2"/>
            <w:tcBorders>
              <w:top w:val="single" w:sz="4" w:space="0" w:color="auto"/>
              <w:left w:val="single" w:sz="4" w:space="0" w:color="auto"/>
              <w:right w:val="single" w:sz="4" w:space="0" w:color="auto"/>
            </w:tcBorders>
            <w:shd w:val="clear" w:color="auto" w:fill="DEEAF6" w:themeFill="accent1" w:themeFillTint="33"/>
            <w:vAlign w:val="center"/>
          </w:tcPr>
          <w:p w14:paraId="47B488C6" w14:textId="77777777" w:rsidR="0077782B" w:rsidRPr="008C422E" w:rsidRDefault="0077782B" w:rsidP="0077782B">
            <w:pPr>
              <w:jc w:val="center"/>
              <w:rPr>
                <w:b/>
                <w:sz w:val="8"/>
                <w:szCs w:val="8"/>
              </w:rPr>
            </w:pPr>
          </w:p>
          <w:p w14:paraId="73EFEB4B" w14:textId="77777777" w:rsidR="0077782B" w:rsidRPr="002B7C8E" w:rsidRDefault="0077782B" w:rsidP="0077782B">
            <w:pPr>
              <w:jc w:val="center"/>
              <w:rPr>
                <w:b/>
                <w:sz w:val="24"/>
                <w:szCs w:val="24"/>
              </w:rPr>
            </w:pPr>
            <w:r w:rsidRPr="002B7C8E">
              <w:rPr>
                <w:b/>
                <w:sz w:val="24"/>
                <w:szCs w:val="24"/>
              </w:rPr>
              <w:t>KS2</w:t>
            </w:r>
          </w:p>
          <w:p w14:paraId="56229481" w14:textId="77777777" w:rsidR="0077782B" w:rsidRPr="008C422E" w:rsidRDefault="0077782B" w:rsidP="0077782B">
            <w:pPr>
              <w:jc w:val="center"/>
              <w:rPr>
                <w:b/>
                <w:sz w:val="8"/>
                <w:szCs w:val="8"/>
              </w:rPr>
            </w:pPr>
          </w:p>
        </w:tc>
      </w:tr>
      <w:tr w:rsidR="0077782B" w:rsidRPr="002B7C8E" w14:paraId="32C782DA" w14:textId="77777777" w:rsidTr="00E21D6E">
        <w:trPr>
          <w:trHeight w:val="381"/>
        </w:trPr>
        <w:tc>
          <w:tcPr>
            <w:tcW w:w="1239" w:type="dxa"/>
            <w:vMerge/>
            <w:shd w:val="clear" w:color="auto" w:fill="E7E6E6" w:themeFill="background2"/>
            <w:vAlign w:val="center"/>
          </w:tcPr>
          <w:p w14:paraId="542A51A0" w14:textId="77777777" w:rsidR="0077782B" w:rsidRPr="002B7C8E" w:rsidRDefault="0077782B" w:rsidP="0077782B">
            <w:pPr>
              <w:rPr>
                <w:b/>
                <w:sz w:val="24"/>
                <w:szCs w:val="24"/>
              </w:rPr>
            </w:pPr>
          </w:p>
        </w:tc>
        <w:tc>
          <w:tcPr>
            <w:tcW w:w="10038" w:type="dxa"/>
            <w:gridSpan w:val="2"/>
            <w:vMerge/>
            <w:shd w:val="clear" w:color="auto" w:fill="E7E6E6" w:themeFill="background2"/>
            <w:vAlign w:val="center"/>
          </w:tcPr>
          <w:p w14:paraId="768A563E" w14:textId="77777777" w:rsidR="0077782B" w:rsidRPr="002B7C8E" w:rsidRDefault="0077782B" w:rsidP="0077782B">
            <w:pPr>
              <w:rPr>
                <w:b/>
                <w:sz w:val="24"/>
                <w:szCs w:val="24"/>
              </w:rPr>
            </w:pPr>
          </w:p>
        </w:tc>
        <w:tc>
          <w:tcPr>
            <w:tcW w:w="7293" w:type="dxa"/>
            <w:vMerge/>
            <w:shd w:val="clear" w:color="auto" w:fill="E7E6E6" w:themeFill="background2"/>
            <w:vAlign w:val="center"/>
          </w:tcPr>
          <w:p w14:paraId="341B70AD" w14:textId="77777777" w:rsidR="0077782B" w:rsidRPr="002B7C8E" w:rsidRDefault="0077782B" w:rsidP="0077782B">
            <w:pPr>
              <w:rPr>
                <w:b/>
                <w:sz w:val="24"/>
                <w:szCs w:val="24"/>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1BBE62E8" w14:textId="77777777" w:rsidR="0077782B" w:rsidRPr="008C422E" w:rsidRDefault="0077782B" w:rsidP="0077782B">
            <w:pPr>
              <w:jc w:val="center"/>
              <w:rPr>
                <w:b/>
                <w:sz w:val="8"/>
                <w:szCs w:val="8"/>
              </w:rPr>
            </w:pPr>
          </w:p>
          <w:p w14:paraId="71E531C0" w14:textId="77777777" w:rsidR="0077782B" w:rsidRPr="002B7C8E" w:rsidRDefault="0077782B" w:rsidP="0077782B">
            <w:pPr>
              <w:jc w:val="center"/>
              <w:rPr>
                <w:b/>
                <w:sz w:val="24"/>
                <w:szCs w:val="24"/>
              </w:rPr>
            </w:pPr>
            <w:r w:rsidRPr="002B7C8E">
              <w:rPr>
                <w:b/>
                <w:sz w:val="24"/>
                <w:szCs w:val="24"/>
              </w:rPr>
              <w:t>Y / N</w:t>
            </w:r>
          </w:p>
          <w:p w14:paraId="00B279EE" w14:textId="77777777" w:rsidR="0077782B" w:rsidRPr="008C422E"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B4C6E7" w:themeFill="accent5" w:themeFillTint="66"/>
            <w:vAlign w:val="center"/>
          </w:tcPr>
          <w:p w14:paraId="59FC5795" w14:textId="77777777" w:rsidR="0077782B" w:rsidRPr="008C422E" w:rsidRDefault="0077782B" w:rsidP="0077782B">
            <w:pPr>
              <w:jc w:val="center"/>
              <w:rPr>
                <w:b/>
                <w:sz w:val="8"/>
                <w:szCs w:val="8"/>
              </w:rPr>
            </w:pPr>
          </w:p>
          <w:p w14:paraId="40B8CAD8" w14:textId="77777777" w:rsidR="0077782B" w:rsidRPr="002B7C8E" w:rsidRDefault="0077782B" w:rsidP="0077782B">
            <w:pPr>
              <w:jc w:val="center"/>
              <w:rPr>
                <w:b/>
                <w:sz w:val="24"/>
                <w:szCs w:val="24"/>
              </w:rPr>
            </w:pPr>
            <w:r w:rsidRPr="002B7C8E">
              <w:rPr>
                <w:b/>
                <w:sz w:val="24"/>
                <w:szCs w:val="24"/>
              </w:rPr>
              <w:t>Term</w:t>
            </w:r>
          </w:p>
          <w:p w14:paraId="0C4A8C00" w14:textId="77777777" w:rsidR="0077782B" w:rsidRPr="008C422E" w:rsidRDefault="0077782B" w:rsidP="0077782B">
            <w:pPr>
              <w:rPr>
                <w:bCs/>
                <w:iCs/>
                <w:sz w:val="8"/>
                <w:szCs w:val="8"/>
              </w:rPr>
            </w:pPr>
          </w:p>
        </w:tc>
        <w:tc>
          <w:tcPr>
            <w:tcW w:w="1169" w:type="dxa"/>
            <w:tcBorders>
              <w:top w:val="single" w:sz="4" w:space="0" w:color="auto"/>
              <w:left w:val="single" w:sz="4" w:space="0" w:color="auto"/>
              <w:right w:val="single" w:sz="4" w:space="0" w:color="auto"/>
            </w:tcBorders>
            <w:shd w:val="clear" w:color="auto" w:fill="DEEAF6" w:themeFill="accent1" w:themeFillTint="33"/>
            <w:vAlign w:val="center"/>
          </w:tcPr>
          <w:p w14:paraId="22E99313" w14:textId="77777777" w:rsidR="0077782B" w:rsidRPr="008C422E" w:rsidRDefault="0077782B" w:rsidP="0077782B">
            <w:pPr>
              <w:jc w:val="center"/>
              <w:rPr>
                <w:b/>
                <w:sz w:val="8"/>
                <w:szCs w:val="8"/>
              </w:rPr>
            </w:pPr>
          </w:p>
          <w:p w14:paraId="75BC06C8" w14:textId="77777777" w:rsidR="0077782B" w:rsidRPr="002B7C8E" w:rsidRDefault="0077782B" w:rsidP="0077782B">
            <w:pPr>
              <w:jc w:val="center"/>
              <w:rPr>
                <w:b/>
                <w:sz w:val="24"/>
                <w:szCs w:val="24"/>
              </w:rPr>
            </w:pPr>
            <w:r w:rsidRPr="002B7C8E">
              <w:rPr>
                <w:b/>
                <w:sz w:val="24"/>
                <w:szCs w:val="24"/>
              </w:rPr>
              <w:t>Y / N</w:t>
            </w:r>
          </w:p>
          <w:p w14:paraId="495D206A" w14:textId="77777777" w:rsidR="0077782B" w:rsidRPr="008C422E" w:rsidRDefault="0077782B" w:rsidP="0077782B">
            <w:pPr>
              <w:rPr>
                <w:bCs/>
                <w:iCs/>
                <w:sz w:val="8"/>
                <w:szCs w:val="8"/>
              </w:rPr>
            </w:pPr>
          </w:p>
        </w:tc>
        <w:tc>
          <w:tcPr>
            <w:tcW w:w="1170" w:type="dxa"/>
            <w:tcBorders>
              <w:top w:val="single" w:sz="4" w:space="0" w:color="auto"/>
              <w:left w:val="single" w:sz="4" w:space="0" w:color="auto"/>
              <w:right w:val="single" w:sz="4" w:space="0" w:color="auto"/>
            </w:tcBorders>
            <w:shd w:val="clear" w:color="auto" w:fill="DEEAF6" w:themeFill="accent1" w:themeFillTint="33"/>
            <w:vAlign w:val="center"/>
          </w:tcPr>
          <w:p w14:paraId="14B162CB" w14:textId="77777777" w:rsidR="0077782B" w:rsidRPr="008C422E" w:rsidRDefault="0077782B" w:rsidP="0077782B">
            <w:pPr>
              <w:jc w:val="center"/>
              <w:rPr>
                <w:b/>
                <w:sz w:val="8"/>
                <w:szCs w:val="8"/>
              </w:rPr>
            </w:pPr>
          </w:p>
          <w:p w14:paraId="7427C8E1" w14:textId="77777777" w:rsidR="0077782B" w:rsidRPr="002B7C8E" w:rsidRDefault="0077782B" w:rsidP="0077782B">
            <w:pPr>
              <w:jc w:val="center"/>
              <w:rPr>
                <w:b/>
                <w:sz w:val="24"/>
                <w:szCs w:val="24"/>
              </w:rPr>
            </w:pPr>
            <w:r w:rsidRPr="002B7C8E">
              <w:rPr>
                <w:b/>
                <w:sz w:val="24"/>
                <w:szCs w:val="24"/>
              </w:rPr>
              <w:t>Term</w:t>
            </w:r>
          </w:p>
          <w:p w14:paraId="3552565A" w14:textId="77777777" w:rsidR="0077782B" w:rsidRPr="008C422E" w:rsidRDefault="0077782B" w:rsidP="0077782B">
            <w:pPr>
              <w:rPr>
                <w:bCs/>
                <w:iCs/>
                <w:sz w:val="8"/>
                <w:szCs w:val="8"/>
              </w:rPr>
            </w:pPr>
          </w:p>
        </w:tc>
      </w:tr>
      <w:tr w:rsidR="0077782B" w:rsidRPr="002B7C8E" w14:paraId="1E37F99C" w14:textId="77777777" w:rsidTr="00850679">
        <w:trPr>
          <w:trHeight w:val="368"/>
        </w:trPr>
        <w:tc>
          <w:tcPr>
            <w:tcW w:w="1239" w:type="dxa"/>
            <w:vMerge/>
            <w:shd w:val="clear" w:color="auto" w:fill="E7E6E6" w:themeFill="background2"/>
          </w:tcPr>
          <w:p w14:paraId="2AF3BBF7"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DDF016" w14:textId="134D1068" w:rsidR="0077782B" w:rsidRPr="00850679" w:rsidRDefault="0077782B" w:rsidP="00850679">
            <w:pPr>
              <w:rPr>
                <w:b/>
                <w:bCs/>
                <w:sz w:val="16"/>
                <w:szCs w:val="16"/>
              </w:rPr>
            </w:pPr>
          </w:p>
          <w:p w14:paraId="7B7495EA" w14:textId="10DF28BA" w:rsidR="0077782B" w:rsidRDefault="0077782B" w:rsidP="0077782B">
            <w:pPr>
              <w:pStyle w:val="ListParagraph"/>
              <w:numPr>
                <w:ilvl w:val="0"/>
                <w:numId w:val="25"/>
              </w:numPr>
              <w:rPr>
                <w:b/>
                <w:bCs/>
                <w:sz w:val="24"/>
                <w:szCs w:val="24"/>
              </w:rPr>
            </w:pPr>
            <w:r w:rsidRPr="00D102EF">
              <w:rPr>
                <w:b/>
                <w:bCs/>
                <w:sz w:val="24"/>
                <w:szCs w:val="24"/>
              </w:rPr>
              <w:t xml:space="preserve">About growth and other </w:t>
            </w:r>
            <w:proofErr w:type="gramStart"/>
            <w:r w:rsidRPr="00D102EF">
              <w:rPr>
                <w:b/>
                <w:bCs/>
                <w:sz w:val="24"/>
                <w:szCs w:val="24"/>
              </w:rPr>
              <w:t>ways</w:t>
            </w:r>
            <w:proofErr w:type="gramEnd"/>
            <w:r w:rsidRPr="00D102EF">
              <w:rPr>
                <w:b/>
                <w:bCs/>
                <w:sz w:val="24"/>
                <w:szCs w:val="24"/>
              </w:rPr>
              <w:t xml:space="preserve"> the body can change and develop, particularly during adolescence. This topic should include the human lifecycle, and puberty should be discussed as a stage in this process</w:t>
            </w:r>
            <w:r w:rsidR="00850679">
              <w:rPr>
                <w:b/>
                <w:bCs/>
                <w:sz w:val="24"/>
                <w:szCs w:val="24"/>
              </w:rPr>
              <w:t>.</w:t>
            </w:r>
          </w:p>
          <w:p w14:paraId="637EB33E" w14:textId="61BE0A56" w:rsidR="0077782B" w:rsidRPr="00850679" w:rsidRDefault="0077782B" w:rsidP="00850679">
            <w:pPr>
              <w:rPr>
                <w:b/>
                <w:bCs/>
                <w:sz w:val="16"/>
                <w:szCs w:val="16"/>
              </w:rPr>
            </w:pPr>
          </w:p>
        </w:tc>
        <w:tc>
          <w:tcPr>
            <w:tcW w:w="1169" w:type="dxa"/>
            <w:tcBorders>
              <w:left w:val="single" w:sz="4" w:space="0" w:color="auto"/>
              <w:right w:val="single" w:sz="4" w:space="0" w:color="auto"/>
            </w:tcBorders>
            <w:shd w:val="clear" w:color="auto" w:fill="B4C6E7" w:themeFill="accent5" w:themeFillTint="66"/>
          </w:tcPr>
          <w:p w14:paraId="0EAF3A6D"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tcPr>
          <w:p w14:paraId="73612676"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tcPr>
          <w:p w14:paraId="710D65EA"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tcPr>
          <w:p w14:paraId="2A0BB553" w14:textId="77777777" w:rsidR="0077782B" w:rsidRPr="002B7C8E" w:rsidRDefault="0077782B" w:rsidP="0077782B">
            <w:pPr>
              <w:rPr>
                <w:sz w:val="24"/>
                <w:szCs w:val="24"/>
              </w:rPr>
            </w:pPr>
          </w:p>
        </w:tc>
      </w:tr>
      <w:tr w:rsidR="0077782B" w:rsidRPr="002B7C8E" w14:paraId="5D7678F1" w14:textId="77777777" w:rsidTr="00E50B3D">
        <w:trPr>
          <w:trHeight w:val="368"/>
        </w:trPr>
        <w:tc>
          <w:tcPr>
            <w:tcW w:w="1239" w:type="dxa"/>
            <w:vMerge/>
            <w:shd w:val="clear" w:color="auto" w:fill="E7E6E6" w:themeFill="background2"/>
          </w:tcPr>
          <w:p w14:paraId="00DE7B62"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C6C6"/>
            <w:vAlign w:val="center"/>
          </w:tcPr>
          <w:p w14:paraId="03BC6132" w14:textId="77777777" w:rsidR="0077782B" w:rsidRPr="00850679" w:rsidRDefault="0077782B" w:rsidP="00850679">
            <w:pPr>
              <w:rPr>
                <w:sz w:val="16"/>
                <w:szCs w:val="16"/>
              </w:rPr>
            </w:pPr>
          </w:p>
          <w:p w14:paraId="3FD89874" w14:textId="77777777" w:rsidR="0077782B" w:rsidRDefault="0077782B" w:rsidP="0077782B">
            <w:pPr>
              <w:pStyle w:val="ListParagraph"/>
              <w:numPr>
                <w:ilvl w:val="0"/>
                <w:numId w:val="25"/>
              </w:numPr>
              <w:rPr>
                <w:sz w:val="24"/>
                <w:szCs w:val="24"/>
              </w:rPr>
            </w:pPr>
            <w:r w:rsidRPr="00D102EF">
              <w:rPr>
                <w:sz w:val="24"/>
                <w:szCs w:val="24"/>
              </w:rPr>
              <w:t xml:space="preserve">The correct names of body parts, including the penis, vulva, vagina, testicles, scrotum, nipples. Pupils should understand that </w:t>
            </w:r>
            <w:proofErr w:type="gramStart"/>
            <w:r w:rsidRPr="00D102EF">
              <w:rPr>
                <w:sz w:val="24"/>
                <w:szCs w:val="24"/>
              </w:rPr>
              <w:t>all of</w:t>
            </w:r>
            <w:proofErr w:type="gramEnd"/>
            <w:r w:rsidRPr="00D102EF">
              <w:rPr>
                <w:sz w:val="24"/>
                <w:szCs w:val="24"/>
              </w:rPr>
              <w:t xml:space="preserve"> these parts of the body are private and have skills to understand and express their own boundaries around these body parts</w:t>
            </w:r>
            <w:r>
              <w:rPr>
                <w:sz w:val="24"/>
                <w:szCs w:val="24"/>
              </w:rPr>
              <w:t>.</w:t>
            </w:r>
          </w:p>
          <w:p w14:paraId="72301F7D" w14:textId="491913F9" w:rsidR="00850679" w:rsidRPr="00850679" w:rsidRDefault="00850679" w:rsidP="00850679">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3B34E3CA"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tcPr>
          <w:p w14:paraId="7713989E"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tcPr>
          <w:p w14:paraId="45D2D63E"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tcPr>
          <w:p w14:paraId="4471D147" w14:textId="77777777" w:rsidR="0077782B" w:rsidRPr="002B7C8E" w:rsidRDefault="0077782B" w:rsidP="0077782B">
            <w:pPr>
              <w:rPr>
                <w:sz w:val="24"/>
                <w:szCs w:val="24"/>
              </w:rPr>
            </w:pPr>
          </w:p>
        </w:tc>
      </w:tr>
      <w:tr w:rsidR="0077782B" w:rsidRPr="002B7C8E" w14:paraId="46B8C015" w14:textId="77777777" w:rsidTr="009F6C73">
        <w:trPr>
          <w:trHeight w:val="368"/>
        </w:trPr>
        <w:tc>
          <w:tcPr>
            <w:tcW w:w="1239" w:type="dxa"/>
            <w:vMerge/>
            <w:shd w:val="clear" w:color="auto" w:fill="E7E6E6" w:themeFill="background2"/>
          </w:tcPr>
          <w:p w14:paraId="646FA1F2" w14:textId="77777777" w:rsidR="0077782B" w:rsidRPr="002B7C8E" w:rsidRDefault="0077782B" w:rsidP="0077782B">
            <w:pPr>
              <w:rPr>
                <w:b/>
                <w:i/>
                <w:sz w:val="24"/>
                <w:szCs w:val="24"/>
              </w:rPr>
            </w:pPr>
          </w:p>
        </w:tc>
        <w:tc>
          <w:tcPr>
            <w:tcW w:w="1733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6AA0A7" w14:textId="77777777" w:rsidR="0077782B" w:rsidRPr="00850679" w:rsidRDefault="0077782B" w:rsidP="00850679">
            <w:pPr>
              <w:rPr>
                <w:sz w:val="16"/>
                <w:szCs w:val="16"/>
              </w:rPr>
            </w:pPr>
          </w:p>
          <w:p w14:paraId="71B03B48" w14:textId="77777777" w:rsidR="0077782B" w:rsidRPr="00850679" w:rsidRDefault="0077782B" w:rsidP="0077782B">
            <w:pPr>
              <w:pStyle w:val="ListParagraph"/>
              <w:numPr>
                <w:ilvl w:val="0"/>
                <w:numId w:val="25"/>
              </w:numPr>
              <w:rPr>
                <w:sz w:val="24"/>
                <w:szCs w:val="24"/>
              </w:rPr>
            </w:pPr>
            <w:r w:rsidRPr="00C34C75">
              <w:rPr>
                <w:sz w:val="24"/>
                <w:szCs w:val="24"/>
              </w:rPr>
              <w:t xml:space="preserve">The </w:t>
            </w:r>
            <w:r w:rsidRPr="00C34C75">
              <w:rPr>
                <w:b/>
                <w:bCs/>
                <w:sz w:val="24"/>
                <w:szCs w:val="24"/>
              </w:rPr>
              <w:t>facts about the menstrual cycle, including physical and emotional changes, whilst the average age of the onset of menstruation is twelve, periods can start at eight, so covering this topic before girls’ periods start will help them understand what to expect and avoid distress.</w:t>
            </w:r>
          </w:p>
          <w:p w14:paraId="29A4BDAC" w14:textId="2A878773" w:rsidR="00850679" w:rsidRPr="00850679" w:rsidRDefault="00850679" w:rsidP="00850679">
            <w:pPr>
              <w:pStyle w:val="ListParagraph"/>
              <w:ind w:left="360"/>
              <w:rPr>
                <w:sz w:val="16"/>
                <w:szCs w:val="16"/>
              </w:rPr>
            </w:pPr>
          </w:p>
        </w:tc>
        <w:tc>
          <w:tcPr>
            <w:tcW w:w="1169" w:type="dxa"/>
            <w:tcBorders>
              <w:left w:val="single" w:sz="4" w:space="0" w:color="auto"/>
              <w:right w:val="single" w:sz="4" w:space="0" w:color="auto"/>
            </w:tcBorders>
            <w:shd w:val="clear" w:color="auto" w:fill="B4C6E7" w:themeFill="accent5" w:themeFillTint="66"/>
          </w:tcPr>
          <w:p w14:paraId="300D3385"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B4C6E7" w:themeFill="accent5" w:themeFillTint="66"/>
          </w:tcPr>
          <w:p w14:paraId="057E4C76" w14:textId="77777777" w:rsidR="0077782B" w:rsidRPr="002B7C8E" w:rsidRDefault="0077782B" w:rsidP="0077782B">
            <w:pPr>
              <w:rPr>
                <w:sz w:val="24"/>
                <w:szCs w:val="24"/>
              </w:rPr>
            </w:pPr>
          </w:p>
        </w:tc>
        <w:tc>
          <w:tcPr>
            <w:tcW w:w="1169" w:type="dxa"/>
            <w:tcBorders>
              <w:left w:val="single" w:sz="4" w:space="0" w:color="auto"/>
              <w:right w:val="single" w:sz="4" w:space="0" w:color="auto"/>
            </w:tcBorders>
            <w:shd w:val="clear" w:color="auto" w:fill="DEEAF6" w:themeFill="accent1" w:themeFillTint="33"/>
          </w:tcPr>
          <w:p w14:paraId="594807DC" w14:textId="77777777" w:rsidR="0077782B" w:rsidRPr="002B7C8E" w:rsidRDefault="0077782B" w:rsidP="0077782B">
            <w:pPr>
              <w:rPr>
                <w:sz w:val="24"/>
                <w:szCs w:val="24"/>
              </w:rPr>
            </w:pPr>
          </w:p>
        </w:tc>
        <w:tc>
          <w:tcPr>
            <w:tcW w:w="1170" w:type="dxa"/>
            <w:tcBorders>
              <w:left w:val="single" w:sz="4" w:space="0" w:color="auto"/>
              <w:right w:val="single" w:sz="4" w:space="0" w:color="auto"/>
            </w:tcBorders>
            <w:shd w:val="clear" w:color="auto" w:fill="DEEAF6" w:themeFill="accent1" w:themeFillTint="33"/>
          </w:tcPr>
          <w:p w14:paraId="3B625738" w14:textId="77777777" w:rsidR="0077782B" w:rsidRPr="002B7C8E" w:rsidRDefault="0077782B" w:rsidP="0077782B">
            <w:pPr>
              <w:rPr>
                <w:sz w:val="24"/>
                <w:szCs w:val="24"/>
              </w:rPr>
            </w:pPr>
          </w:p>
        </w:tc>
      </w:tr>
    </w:tbl>
    <w:p w14:paraId="2324809D" w14:textId="77777777" w:rsidR="00C13A19" w:rsidRDefault="00C13A19" w:rsidP="00D102EF"/>
    <w:sectPr w:rsidR="00C13A19" w:rsidSect="00E45C48">
      <w:headerReference w:type="default" r:id="rId11"/>
      <w:pgSz w:w="23814" w:h="16839" w:orient="landscape" w:code="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81C4" w14:textId="77777777" w:rsidR="007B3B8D" w:rsidRDefault="007B3B8D" w:rsidP="007B1753">
      <w:pPr>
        <w:spacing w:line="240" w:lineRule="auto"/>
      </w:pPr>
      <w:r>
        <w:separator/>
      </w:r>
    </w:p>
  </w:endnote>
  <w:endnote w:type="continuationSeparator" w:id="0">
    <w:p w14:paraId="342EEEC7" w14:textId="77777777" w:rsidR="007B3B8D" w:rsidRDefault="007B3B8D" w:rsidP="007B1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A190" w14:textId="77777777" w:rsidR="007B3B8D" w:rsidRDefault="007B3B8D" w:rsidP="007B1753">
      <w:pPr>
        <w:spacing w:line="240" w:lineRule="auto"/>
      </w:pPr>
      <w:r>
        <w:separator/>
      </w:r>
    </w:p>
  </w:footnote>
  <w:footnote w:type="continuationSeparator" w:id="0">
    <w:p w14:paraId="7BC1F943" w14:textId="77777777" w:rsidR="007B3B8D" w:rsidRDefault="007B3B8D" w:rsidP="007B17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778A" w14:textId="648A59FF" w:rsidR="007B1753" w:rsidRPr="007B1753" w:rsidRDefault="00C972C2" w:rsidP="00087408">
    <w:pPr>
      <w:ind w:left="720" w:firstLine="720"/>
      <w:jc w:val="center"/>
      <w:rPr>
        <w:b/>
        <w:i/>
        <w:sz w:val="32"/>
        <w:szCs w:val="32"/>
      </w:rPr>
    </w:pPr>
    <w:r>
      <w:rPr>
        <w:b/>
        <w:i/>
        <w:noProof/>
        <w:sz w:val="32"/>
        <w:szCs w:val="32"/>
      </w:rPr>
      <w:drawing>
        <wp:anchor distT="0" distB="0" distL="114300" distR="114300" simplePos="0" relativeHeight="251658241" behindDoc="0" locked="0" layoutInCell="1" allowOverlap="1" wp14:anchorId="1FF4E582" wp14:editId="6925C175">
          <wp:simplePos x="0" y="0"/>
          <wp:positionH relativeFrom="column">
            <wp:posOffset>13857228</wp:posOffset>
          </wp:positionH>
          <wp:positionV relativeFrom="paragraph">
            <wp:posOffset>-412115</wp:posOffset>
          </wp:positionV>
          <wp:extent cx="1037332" cy="652780"/>
          <wp:effectExtent l="0" t="0" r="0" b="0"/>
          <wp:wrapNone/>
          <wp:docPr id="1081178368"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78368" name="Picture 2" descr="A logo for a council"/>
                  <pic:cNvPicPr/>
                </pic:nvPicPr>
                <pic:blipFill>
                  <a:blip r:embed="rId1">
                    <a:extLst>
                      <a:ext uri="{28A0092B-C50C-407E-A947-70E740481C1C}">
                        <a14:useLocalDpi xmlns:a14="http://schemas.microsoft.com/office/drawing/2010/main" val="0"/>
                      </a:ext>
                    </a:extLst>
                  </a:blip>
                  <a:stretch>
                    <a:fillRect/>
                  </a:stretch>
                </pic:blipFill>
                <pic:spPr>
                  <a:xfrm>
                    <a:off x="0" y="0"/>
                    <a:ext cx="1039082" cy="653881"/>
                  </a:xfrm>
                  <a:prstGeom prst="rect">
                    <a:avLst/>
                  </a:prstGeom>
                </pic:spPr>
              </pic:pic>
            </a:graphicData>
          </a:graphic>
          <wp14:sizeRelH relativeFrom="margin">
            <wp14:pctWidth>0</wp14:pctWidth>
          </wp14:sizeRelH>
          <wp14:sizeRelV relativeFrom="margin">
            <wp14:pctHeight>0</wp14:pctHeight>
          </wp14:sizeRelV>
        </wp:anchor>
      </w:drawing>
    </w:r>
    <w:r>
      <w:rPr>
        <w:b/>
        <w:i/>
        <w:noProof/>
        <w:sz w:val="32"/>
        <w:szCs w:val="32"/>
      </w:rPr>
      <w:drawing>
        <wp:anchor distT="0" distB="0" distL="114300" distR="114300" simplePos="0" relativeHeight="251658240" behindDoc="0" locked="0" layoutInCell="1" allowOverlap="1" wp14:anchorId="308E9878" wp14:editId="77BD9BFC">
          <wp:simplePos x="0" y="0"/>
          <wp:positionH relativeFrom="margin">
            <wp:posOffset>-144780</wp:posOffset>
          </wp:positionH>
          <wp:positionV relativeFrom="paragraph">
            <wp:posOffset>-414655</wp:posOffset>
          </wp:positionV>
          <wp:extent cx="952500" cy="662737"/>
          <wp:effectExtent l="0" t="0" r="0" b="4445"/>
          <wp:wrapNone/>
          <wp:docPr id="1354787629"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87629" name="Picture 1" descr="A group of people jumping in the ai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59205" cy="667402"/>
                  </a:xfrm>
                  <a:prstGeom prst="rect">
                    <a:avLst/>
                  </a:prstGeom>
                </pic:spPr>
              </pic:pic>
            </a:graphicData>
          </a:graphic>
          <wp14:sizeRelH relativeFrom="margin">
            <wp14:pctWidth>0</wp14:pctWidth>
          </wp14:sizeRelH>
          <wp14:sizeRelV relativeFrom="margin">
            <wp14:pctHeight>0</wp14:pctHeight>
          </wp14:sizeRelV>
        </wp:anchor>
      </w:drawing>
    </w:r>
    <w:r w:rsidR="007B1753">
      <w:rPr>
        <w:b/>
        <w:i/>
        <w:sz w:val="32"/>
        <w:szCs w:val="32"/>
      </w:rPr>
      <w:t>M</w:t>
    </w:r>
    <w:r w:rsidR="007B1753" w:rsidRPr="00DE38D9">
      <w:rPr>
        <w:b/>
        <w:i/>
        <w:sz w:val="32"/>
        <w:szCs w:val="32"/>
      </w:rPr>
      <w:t>apping your current delivery</w:t>
    </w:r>
    <w:r w:rsidR="007B1753">
      <w:rPr>
        <w:b/>
        <w:i/>
        <w:sz w:val="32"/>
        <w:szCs w:val="32"/>
      </w:rPr>
      <w:t xml:space="preserve"> against the 20</w:t>
    </w:r>
    <w:r w:rsidR="00845B0E">
      <w:rPr>
        <w:b/>
        <w:i/>
        <w:sz w:val="32"/>
        <w:szCs w:val="32"/>
      </w:rPr>
      <w:t>25</w:t>
    </w:r>
    <w:r w:rsidR="007B1753" w:rsidRPr="00DE38D9">
      <w:rPr>
        <w:b/>
        <w:i/>
        <w:sz w:val="32"/>
        <w:szCs w:val="32"/>
      </w:rPr>
      <w:t xml:space="preserve"> DfE guidance on statutory relationships and health education at </w:t>
    </w:r>
    <w:r w:rsidR="005B31E2">
      <w:rPr>
        <w:b/>
        <w:i/>
        <w:sz w:val="32"/>
        <w:szCs w:val="32"/>
      </w:rPr>
      <w:t>KS1 and KS2</w:t>
    </w:r>
    <w:r w:rsidR="007B1753" w:rsidRPr="00DE38D9">
      <w:rPr>
        <w:b/>
        <w: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020"/>
    <w:multiLevelType w:val="hybridMultilevel"/>
    <w:tmpl w:val="EC565D38"/>
    <w:lvl w:ilvl="0" w:tplc="2050E6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26485"/>
    <w:multiLevelType w:val="hybridMultilevel"/>
    <w:tmpl w:val="2EEA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F149E"/>
    <w:multiLevelType w:val="hybridMultilevel"/>
    <w:tmpl w:val="75280A64"/>
    <w:lvl w:ilvl="0" w:tplc="1CCAF70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F2FEB"/>
    <w:multiLevelType w:val="hybridMultilevel"/>
    <w:tmpl w:val="0B18E9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F706E"/>
    <w:multiLevelType w:val="hybridMultilevel"/>
    <w:tmpl w:val="5F9C7C42"/>
    <w:lvl w:ilvl="0" w:tplc="7BB2BB2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6C4FB1"/>
    <w:multiLevelType w:val="hybridMultilevel"/>
    <w:tmpl w:val="EECEE07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007B2F"/>
    <w:multiLevelType w:val="hybridMultilevel"/>
    <w:tmpl w:val="8732F8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693379"/>
    <w:multiLevelType w:val="hybridMultilevel"/>
    <w:tmpl w:val="BD3EA900"/>
    <w:lvl w:ilvl="0" w:tplc="AA748E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667684"/>
    <w:multiLevelType w:val="hybridMultilevel"/>
    <w:tmpl w:val="268C2528"/>
    <w:lvl w:ilvl="0" w:tplc="DF88EA9C">
      <w:start w:val="3"/>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7BC0"/>
    <w:multiLevelType w:val="hybridMultilevel"/>
    <w:tmpl w:val="DC6467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4E73FD"/>
    <w:multiLevelType w:val="hybridMultilevel"/>
    <w:tmpl w:val="84367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02A78"/>
    <w:multiLevelType w:val="hybridMultilevel"/>
    <w:tmpl w:val="931E7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C18BE"/>
    <w:multiLevelType w:val="hybridMultilevel"/>
    <w:tmpl w:val="A2C0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560E01"/>
    <w:multiLevelType w:val="hybridMultilevel"/>
    <w:tmpl w:val="791C8F6A"/>
    <w:lvl w:ilvl="0" w:tplc="B10A5C7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850DDC"/>
    <w:multiLevelType w:val="hybridMultilevel"/>
    <w:tmpl w:val="3306E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4214A8"/>
    <w:multiLevelType w:val="hybridMultilevel"/>
    <w:tmpl w:val="094281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571FFB"/>
    <w:multiLevelType w:val="hybridMultilevel"/>
    <w:tmpl w:val="20B8B1A2"/>
    <w:lvl w:ilvl="0" w:tplc="3D5A30A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FB1C42"/>
    <w:multiLevelType w:val="hybridMultilevel"/>
    <w:tmpl w:val="484E28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BE606A"/>
    <w:multiLevelType w:val="hybridMultilevel"/>
    <w:tmpl w:val="F4786A16"/>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541F0D"/>
    <w:multiLevelType w:val="hybridMultilevel"/>
    <w:tmpl w:val="73C82A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FD557F"/>
    <w:multiLevelType w:val="hybridMultilevel"/>
    <w:tmpl w:val="C3202884"/>
    <w:lvl w:ilvl="0" w:tplc="A5E0098E">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9262BF"/>
    <w:multiLevelType w:val="hybridMultilevel"/>
    <w:tmpl w:val="5E22AC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B42A26"/>
    <w:multiLevelType w:val="hybridMultilevel"/>
    <w:tmpl w:val="CBE81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B12511"/>
    <w:multiLevelType w:val="hybridMultilevel"/>
    <w:tmpl w:val="9FF061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8B0071"/>
    <w:multiLevelType w:val="hybridMultilevel"/>
    <w:tmpl w:val="19182D1A"/>
    <w:lvl w:ilvl="0" w:tplc="C2DACF8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180665"/>
    <w:multiLevelType w:val="hybridMultilevel"/>
    <w:tmpl w:val="101E9A98"/>
    <w:lvl w:ilvl="0" w:tplc="18C23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C96710"/>
    <w:multiLevelType w:val="hybridMultilevel"/>
    <w:tmpl w:val="EC0410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EE74A76"/>
    <w:multiLevelType w:val="hybridMultilevel"/>
    <w:tmpl w:val="A042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1912926">
    <w:abstractNumId w:val="3"/>
  </w:num>
  <w:num w:numId="2" w16cid:durableId="230819952">
    <w:abstractNumId w:val="9"/>
  </w:num>
  <w:num w:numId="3" w16cid:durableId="12415783">
    <w:abstractNumId w:val="26"/>
  </w:num>
  <w:num w:numId="4" w16cid:durableId="605580200">
    <w:abstractNumId w:val="13"/>
  </w:num>
  <w:num w:numId="5" w16cid:durableId="400492161">
    <w:abstractNumId w:val="6"/>
  </w:num>
  <w:num w:numId="6" w16cid:durableId="1383557593">
    <w:abstractNumId w:val="8"/>
  </w:num>
  <w:num w:numId="7" w16cid:durableId="1329405789">
    <w:abstractNumId w:val="16"/>
  </w:num>
  <w:num w:numId="8" w16cid:durableId="1761098988">
    <w:abstractNumId w:val="18"/>
  </w:num>
  <w:num w:numId="9" w16cid:durableId="202523837">
    <w:abstractNumId w:val="10"/>
  </w:num>
  <w:num w:numId="10" w16cid:durableId="1285959581">
    <w:abstractNumId w:val="22"/>
  </w:num>
  <w:num w:numId="11" w16cid:durableId="202446808">
    <w:abstractNumId w:val="5"/>
  </w:num>
  <w:num w:numId="12" w16cid:durableId="1380860388">
    <w:abstractNumId w:val="15"/>
  </w:num>
  <w:num w:numId="13" w16cid:durableId="152377196">
    <w:abstractNumId w:val="23"/>
  </w:num>
  <w:num w:numId="14" w16cid:durableId="1422530568">
    <w:abstractNumId w:val="2"/>
  </w:num>
  <w:num w:numId="15" w16cid:durableId="1068844393">
    <w:abstractNumId w:val="24"/>
  </w:num>
  <w:num w:numId="16" w16cid:durableId="290284224">
    <w:abstractNumId w:val="19"/>
  </w:num>
  <w:num w:numId="17" w16cid:durableId="523516038">
    <w:abstractNumId w:val="14"/>
  </w:num>
  <w:num w:numId="18" w16cid:durableId="477038106">
    <w:abstractNumId w:val="12"/>
  </w:num>
  <w:num w:numId="19" w16cid:durableId="1956136191">
    <w:abstractNumId w:val="17"/>
  </w:num>
  <w:num w:numId="20" w16cid:durableId="941961707">
    <w:abstractNumId w:val="11"/>
  </w:num>
  <w:num w:numId="21" w16cid:durableId="1312634820">
    <w:abstractNumId w:val="0"/>
  </w:num>
  <w:num w:numId="22" w16cid:durableId="1767968291">
    <w:abstractNumId w:val="25"/>
  </w:num>
  <w:num w:numId="23" w16cid:durableId="1633093580">
    <w:abstractNumId w:val="7"/>
  </w:num>
  <w:num w:numId="24" w16cid:durableId="1832334504">
    <w:abstractNumId w:val="20"/>
  </w:num>
  <w:num w:numId="25" w16cid:durableId="735319412">
    <w:abstractNumId w:val="4"/>
  </w:num>
  <w:num w:numId="26" w16cid:durableId="995912230">
    <w:abstractNumId w:val="1"/>
  </w:num>
  <w:num w:numId="27" w16cid:durableId="1909336633">
    <w:abstractNumId w:val="27"/>
  </w:num>
  <w:num w:numId="28" w16cid:durableId="7507836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AE2"/>
    <w:rsid w:val="000067F7"/>
    <w:rsid w:val="00006904"/>
    <w:rsid w:val="0001382A"/>
    <w:rsid w:val="000325AD"/>
    <w:rsid w:val="00034F59"/>
    <w:rsid w:val="000422C3"/>
    <w:rsid w:val="0004564D"/>
    <w:rsid w:val="00045D67"/>
    <w:rsid w:val="00050357"/>
    <w:rsid w:val="00054AC6"/>
    <w:rsid w:val="000600F6"/>
    <w:rsid w:val="00087408"/>
    <w:rsid w:val="00092066"/>
    <w:rsid w:val="000A0FE3"/>
    <w:rsid w:val="000B0481"/>
    <w:rsid w:val="000B2FD4"/>
    <w:rsid w:val="000B5EFE"/>
    <w:rsid w:val="000C4C01"/>
    <w:rsid w:val="000F681A"/>
    <w:rsid w:val="00106121"/>
    <w:rsid w:val="00110FAF"/>
    <w:rsid w:val="001268E0"/>
    <w:rsid w:val="00136EDB"/>
    <w:rsid w:val="001861CD"/>
    <w:rsid w:val="001908C3"/>
    <w:rsid w:val="001A1E6A"/>
    <w:rsid w:val="001A33D1"/>
    <w:rsid w:val="001A637E"/>
    <w:rsid w:val="001B0FBE"/>
    <w:rsid w:val="001B51AC"/>
    <w:rsid w:val="001B54E0"/>
    <w:rsid w:val="001B79D9"/>
    <w:rsid w:val="001C12DB"/>
    <w:rsid w:val="001C4128"/>
    <w:rsid w:val="001D0BEB"/>
    <w:rsid w:val="001D5A14"/>
    <w:rsid w:val="001E38AE"/>
    <w:rsid w:val="001E6C7A"/>
    <w:rsid w:val="0021435C"/>
    <w:rsid w:val="00225686"/>
    <w:rsid w:val="002555D2"/>
    <w:rsid w:val="002557E3"/>
    <w:rsid w:val="00260789"/>
    <w:rsid w:val="002715AD"/>
    <w:rsid w:val="00284E1D"/>
    <w:rsid w:val="00285144"/>
    <w:rsid w:val="00285971"/>
    <w:rsid w:val="00295AD3"/>
    <w:rsid w:val="002B58E3"/>
    <w:rsid w:val="002B7C8E"/>
    <w:rsid w:val="002E2E48"/>
    <w:rsid w:val="002E41B3"/>
    <w:rsid w:val="00310686"/>
    <w:rsid w:val="003115E1"/>
    <w:rsid w:val="003119B2"/>
    <w:rsid w:val="00316B2A"/>
    <w:rsid w:val="00326314"/>
    <w:rsid w:val="00340CA1"/>
    <w:rsid w:val="003506B8"/>
    <w:rsid w:val="00357F28"/>
    <w:rsid w:val="00366B9F"/>
    <w:rsid w:val="00373273"/>
    <w:rsid w:val="003831EA"/>
    <w:rsid w:val="00390549"/>
    <w:rsid w:val="00397AA0"/>
    <w:rsid w:val="003B0941"/>
    <w:rsid w:val="003B2DD0"/>
    <w:rsid w:val="003B735F"/>
    <w:rsid w:val="003C13B5"/>
    <w:rsid w:val="003C2063"/>
    <w:rsid w:val="003C5537"/>
    <w:rsid w:val="003C7949"/>
    <w:rsid w:val="003D4E9C"/>
    <w:rsid w:val="003D6F0D"/>
    <w:rsid w:val="003D7DF1"/>
    <w:rsid w:val="003E157A"/>
    <w:rsid w:val="003E5CB1"/>
    <w:rsid w:val="003F6AE6"/>
    <w:rsid w:val="00406C74"/>
    <w:rsid w:val="00407811"/>
    <w:rsid w:val="00436E36"/>
    <w:rsid w:val="00453328"/>
    <w:rsid w:val="004551E9"/>
    <w:rsid w:val="004639D2"/>
    <w:rsid w:val="00463B1F"/>
    <w:rsid w:val="00466427"/>
    <w:rsid w:val="00470A71"/>
    <w:rsid w:val="0047483F"/>
    <w:rsid w:val="00475652"/>
    <w:rsid w:val="00476AE2"/>
    <w:rsid w:val="0049447D"/>
    <w:rsid w:val="004A1D7B"/>
    <w:rsid w:val="004A7A6F"/>
    <w:rsid w:val="004B4F29"/>
    <w:rsid w:val="004B5325"/>
    <w:rsid w:val="004C78E1"/>
    <w:rsid w:val="004E31F1"/>
    <w:rsid w:val="00504AA5"/>
    <w:rsid w:val="005064D5"/>
    <w:rsid w:val="00511736"/>
    <w:rsid w:val="00512FA7"/>
    <w:rsid w:val="0052464C"/>
    <w:rsid w:val="0052474B"/>
    <w:rsid w:val="00525A3C"/>
    <w:rsid w:val="00533F44"/>
    <w:rsid w:val="005346A8"/>
    <w:rsid w:val="005362D5"/>
    <w:rsid w:val="00540B14"/>
    <w:rsid w:val="00543587"/>
    <w:rsid w:val="00554A0F"/>
    <w:rsid w:val="00564317"/>
    <w:rsid w:val="00585087"/>
    <w:rsid w:val="005A44D5"/>
    <w:rsid w:val="005A4565"/>
    <w:rsid w:val="005B31E2"/>
    <w:rsid w:val="005C6382"/>
    <w:rsid w:val="005D11C3"/>
    <w:rsid w:val="005D4C2B"/>
    <w:rsid w:val="005E308C"/>
    <w:rsid w:val="00604112"/>
    <w:rsid w:val="006061D8"/>
    <w:rsid w:val="0061490E"/>
    <w:rsid w:val="006167C9"/>
    <w:rsid w:val="006230CE"/>
    <w:rsid w:val="0062616B"/>
    <w:rsid w:val="00636A12"/>
    <w:rsid w:val="00645944"/>
    <w:rsid w:val="00657099"/>
    <w:rsid w:val="006660CF"/>
    <w:rsid w:val="0067215A"/>
    <w:rsid w:val="00673D2A"/>
    <w:rsid w:val="00691676"/>
    <w:rsid w:val="006916D9"/>
    <w:rsid w:val="0069333B"/>
    <w:rsid w:val="00696451"/>
    <w:rsid w:val="00696F5F"/>
    <w:rsid w:val="006A06AB"/>
    <w:rsid w:val="006A56D9"/>
    <w:rsid w:val="006B3860"/>
    <w:rsid w:val="006C12F5"/>
    <w:rsid w:val="006D719F"/>
    <w:rsid w:val="006F285C"/>
    <w:rsid w:val="006F2C64"/>
    <w:rsid w:val="0070018A"/>
    <w:rsid w:val="00700BF2"/>
    <w:rsid w:val="00704881"/>
    <w:rsid w:val="00707791"/>
    <w:rsid w:val="007123FE"/>
    <w:rsid w:val="00714264"/>
    <w:rsid w:val="0073318A"/>
    <w:rsid w:val="0074491A"/>
    <w:rsid w:val="00750C29"/>
    <w:rsid w:val="007545E7"/>
    <w:rsid w:val="0076267E"/>
    <w:rsid w:val="0077624A"/>
    <w:rsid w:val="0077782B"/>
    <w:rsid w:val="00780B22"/>
    <w:rsid w:val="0079482A"/>
    <w:rsid w:val="00795FFE"/>
    <w:rsid w:val="007A1EB3"/>
    <w:rsid w:val="007A677F"/>
    <w:rsid w:val="007B0F80"/>
    <w:rsid w:val="007B1753"/>
    <w:rsid w:val="007B2E0F"/>
    <w:rsid w:val="007B39E8"/>
    <w:rsid w:val="007B3B8D"/>
    <w:rsid w:val="007C1ACD"/>
    <w:rsid w:val="007C37CC"/>
    <w:rsid w:val="007D3775"/>
    <w:rsid w:val="007D3BC1"/>
    <w:rsid w:val="00813F86"/>
    <w:rsid w:val="00815C91"/>
    <w:rsid w:val="00825B41"/>
    <w:rsid w:val="00834B67"/>
    <w:rsid w:val="008353DF"/>
    <w:rsid w:val="00836332"/>
    <w:rsid w:val="00837C31"/>
    <w:rsid w:val="00840C6A"/>
    <w:rsid w:val="00845858"/>
    <w:rsid w:val="00845B0E"/>
    <w:rsid w:val="00850679"/>
    <w:rsid w:val="00856BB9"/>
    <w:rsid w:val="00863E9F"/>
    <w:rsid w:val="008719FB"/>
    <w:rsid w:val="008753E5"/>
    <w:rsid w:val="008804AB"/>
    <w:rsid w:val="00881FA6"/>
    <w:rsid w:val="00886DF0"/>
    <w:rsid w:val="008903DD"/>
    <w:rsid w:val="008960B0"/>
    <w:rsid w:val="008A2578"/>
    <w:rsid w:val="008B6749"/>
    <w:rsid w:val="008C422E"/>
    <w:rsid w:val="008C69A7"/>
    <w:rsid w:val="008E6B81"/>
    <w:rsid w:val="008E6C12"/>
    <w:rsid w:val="00917B62"/>
    <w:rsid w:val="00931D6C"/>
    <w:rsid w:val="00933C42"/>
    <w:rsid w:val="00956109"/>
    <w:rsid w:val="00966166"/>
    <w:rsid w:val="00967922"/>
    <w:rsid w:val="00995B4B"/>
    <w:rsid w:val="009A2863"/>
    <w:rsid w:val="009A5D37"/>
    <w:rsid w:val="009B1E7F"/>
    <w:rsid w:val="009B3361"/>
    <w:rsid w:val="009B3601"/>
    <w:rsid w:val="009C3D5F"/>
    <w:rsid w:val="009C5ACD"/>
    <w:rsid w:val="009D67F5"/>
    <w:rsid w:val="009D7C6E"/>
    <w:rsid w:val="009E6A49"/>
    <w:rsid w:val="009F0199"/>
    <w:rsid w:val="009F5443"/>
    <w:rsid w:val="009F6C73"/>
    <w:rsid w:val="00A02BD8"/>
    <w:rsid w:val="00A036FB"/>
    <w:rsid w:val="00A13050"/>
    <w:rsid w:val="00A22622"/>
    <w:rsid w:val="00A34984"/>
    <w:rsid w:val="00A500C0"/>
    <w:rsid w:val="00A53EFF"/>
    <w:rsid w:val="00A54E7C"/>
    <w:rsid w:val="00A5675F"/>
    <w:rsid w:val="00A63C0D"/>
    <w:rsid w:val="00A74858"/>
    <w:rsid w:val="00A77D8B"/>
    <w:rsid w:val="00A806C9"/>
    <w:rsid w:val="00A811A6"/>
    <w:rsid w:val="00A9413B"/>
    <w:rsid w:val="00AB165E"/>
    <w:rsid w:val="00AB2FCF"/>
    <w:rsid w:val="00AB4227"/>
    <w:rsid w:val="00AB4D0A"/>
    <w:rsid w:val="00AC762F"/>
    <w:rsid w:val="00AD5931"/>
    <w:rsid w:val="00AD5A02"/>
    <w:rsid w:val="00AE0DC2"/>
    <w:rsid w:val="00B0032B"/>
    <w:rsid w:val="00B00960"/>
    <w:rsid w:val="00B017AE"/>
    <w:rsid w:val="00B13B59"/>
    <w:rsid w:val="00B16221"/>
    <w:rsid w:val="00B250E9"/>
    <w:rsid w:val="00B32C7B"/>
    <w:rsid w:val="00B44731"/>
    <w:rsid w:val="00B527CE"/>
    <w:rsid w:val="00B63DE0"/>
    <w:rsid w:val="00B760B3"/>
    <w:rsid w:val="00BA0D06"/>
    <w:rsid w:val="00BA2A0F"/>
    <w:rsid w:val="00BC4AE3"/>
    <w:rsid w:val="00BD22F9"/>
    <w:rsid w:val="00BD7C3D"/>
    <w:rsid w:val="00BE1F14"/>
    <w:rsid w:val="00BE4593"/>
    <w:rsid w:val="00BE4E6A"/>
    <w:rsid w:val="00BE5CF8"/>
    <w:rsid w:val="00BF142A"/>
    <w:rsid w:val="00BF2038"/>
    <w:rsid w:val="00BF45FC"/>
    <w:rsid w:val="00BF6631"/>
    <w:rsid w:val="00C13451"/>
    <w:rsid w:val="00C13A19"/>
    <w:rsid w:val="00C15B9E"/>
    <w:rsid w:val="00C251BD"/>
    <w:rsid w:val="00C30852"/>
    <w:rsid w:val="00C34C75"/>
    <w:rsid w:val="00C4426D"/>
    <w:rsid w:val="00C45A89"/>
    <w:rsid w:val="00C62416"/>
    <w:rsid w:val="00C63E0D"/>
    <w:rsid w:val="00C65854"/>
    <w:rsid w:val="00C7579E"/>
    <w:rsid w:val="00C8043D"/>
    <w:rsid w:val="00C85E64"/>
    <w:rsid w:val="00C902F7"/>
    <w:rsid w:val="00C903A9"/>
    <w:rsid w:val="00C925F2"/>
    <w:rsid w:val="00C9393D"/>
    <w:rsid w:val="00C972C2"/>
    <w:rsid w:val="00CA052E"/>
    <w:rsid w:val="00CA3014"/>
    <w:rsid w:val="00CA409A"/>
    <w:rsid w:val="00CB61D5"/>
    <w:rsid w:val="00CC1404"/>
    <w:rsid w:val="00CD3D5E"/>
    <w:rsid w:val="00CD474A"/>
    <w:rsid w:val="00CE040E"/>
    <w:rsid w:val="00CF0621"/>
    <w:rsid w:val="00CF5C50"/>
    <w:rsid w:val="00D02C5C"/>
    <w:rsid w:val="00D0383A"/>
    <w:rsid w:val="00D102EF"/>
    <w:rsid w:val="00D2068F"/>
    <w:rsid w:val="00D24D17"/>
    <w:rsid w:val="00D27517"/>
    <w:rsid w:val="00D3664E"/>
    <w:rsid w:val="00D628C1"/>
    <w:rsid w:val="00D756F3"/>
    <w:rsid w:val="00D7698E"/>
    <w:rsid w:val="00DA28DA"/>
    <w:rsid w:val="00DA730C"/>
    <w:rsid w:val="00DB2509"/>
    <w:rsid w:val="00DB3F7B"/>
    <w:rsid w:val="00DB4E2D"/>
    <w:rsid w:val="00DD569F"/>
    <w:rsid w:val="00DD614A"/>
    <w:rsid w:val="00DE38D9"/>
    <w:rsid w:val="00DE642C"/>
    <w:rsid w:val="00E00353"/>
    <w:rsid w:val="00E024D8"/>
    <w:rsid w:val="00E04532"/>
    <w:rsid w:val="00E217C9"/>
    <w:rsid w:val="00E21D6E"/>
    <w:rsid w:val="00E31AD9"/>
    <w:rsid w:val="00E374C8"/>
    <w:rsid w:val="00E4304B"/>
    <w:rsid w:val="00E45C48"/>
    <w:rsid w:val="00E50B3D"/>
    <w:rsid w:val="00E57E67"/>
    <w:rsid w:val="00E61B4F"/>
    <w:rsid w:val="00E65A89"/>
    <w:rsid w:val="00E705FF"/>
    <w:rsid w:val="00E802A4"/>
    <w:rsid w:val="00E83182"/>
    <w:rsid w:val="00E96C11"/>
    <w:rsid w:val="00EA376A"/>
    <w:rsid w:val="00EA4861"/>
    <w:rsid w:val="00EA7A0C"/>
    <w:rsid w:val="00EB08C4"/>
    <w:rsid w:val="00EB08D7"/>
    <w:rsid w:val="00EC7992"/>
    <w:rsid w:val="00ED16F4"/>
    <w:rsid w:val="00ED6117"/>
    <w:rsid w:val="00EF591B"/>
    <w:rsid w:val="00F00651"/>
    <w:rsid w:val="00F01691"/>
    <w:rsid w:val="00F01C29"/>
    <w:rsid w:val="00F13CAD"/>
    <w:rsid w:val="00F26A46"/>
    <w:rsid w:val="00F303D4"/>
    <w:rsid w:val="00F426C8"/>
    <w:rsid w:val="00F5507D"/>
    <w:rsid w:val="00F81DC0"/>
    <w:rsid w:val="00F845B0"/>
    <w:rsid w:val="00F85B71"/>
    <w:rsid w:val="00F87286"/>
    <w:rsid w:val="00F97CF4"/>
    <w:rsid w:val="00FB5DD7"/>
    <w:rsid w:val="00FE58E4"/>
    <w:rsid w:val="00FF2DB6"/>
    <w:rsid w:val="00FF4EBA"/>
    <w:rsid w:val="047DDE03"/>
    <w:rsid w:val="0F07424C"/>
    <w:rsid w:val="11328C15"/>
    <w:rsid w:val="11EDACCB"/>
    <w:rsid w:val="11F46F0E"/>
    <w:rsid w:val="13BDEBB3"/>
    <w:rsid w:val="1A22FDB8"/>
    <w:rsid w:val="1D61C2C8"/>
    <w:rsid w:val="1EC00772"/>
    <w:rsid w:val="241B4888"/>
    <w:rsid w:val="246C9944"/>
    <w:rsid w:val="2747A78B"/>
    <w:rsid w:val="28C7B417"/>
    <w:rsid w:val="30345D2C"/>
    <w:rsid w:val="38FED874"/>
    <w:rsid w:val="41D03F19"/>
    <w:rsid w:val="43624184"/>
    <w:rsid w:val="4400248B"/>
    <w:rsid w:val="465D8E80"/>
    <w:rsid w:val="4833665C"/>
    <w:rsid w:val="4F4DCE4B"/>
    <w:rsid w:val="4F5CC8EB"/>
    <w:rsid w:val="5074BDF1"/>
    <w:rsid w:val="50D2CB6D"/>
    <w:rsid w:val="543F8347"/>
    <w:rsid w:val="5C40F05E"/>
    <w:rsid w:val="5CDEBF30"/>
    <w:rsid w:val="5D01D90D"/>
    <w:rsid w:val="5D1F41B2"/>
    <w:rsid w:val="5EF46286"/>
    <w:rsid w:val="608CBCC9"/>
    <w:rsid w:val="65885829"/>
    <w:rsid w:val="70549852"/>
    <w:rsid w:val="70ED6153"/>
    <w:rsid w:val="71E1E3ED"/>
    <w:rsid w:val="7603FE91"/>
    <w:rsid w:val="775F01CB"/>
    <w:rsid w:val="7F343C73"/>
    <w:rsid w:val="7F5DB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DFD15"/>
  <w15:chartTrackingRefBased/>
  <w15:docId w15:val="{4FDDA402-0EFA-4199-A2B1-C72BC47E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2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2D5"/>
    <w:rPr>
      <w:sz w:val="16"/>
      <w:szCs w:val="16"/>
    </w:rPr>
  </w:style>
  <w:style w:type="paragraph" w:styleId="CommentText">
    <w:name w:val="annotation text"/>
    <w:basedOn w:val="Normal"/>
    <w:link w:val="CommentTextChar"/>
    <w:uiPriority w:val="99"/>
    <w:semiHidden/>
    <w:unhideWhenUsed/>
    <w:rsid w:val="005362D5"/>
    <w:pPr>
      <w:spacing w:line="240" w:lineRule="auto"/>
    </w:pPr>
    <w:rPr>
      <w:sz w:val="20"/>
      <w:szCs w:val="20"/>
    </w:rPr>
  </w:style>
  <w:style w:type="character" w:customStyle="1" w:styleId="CommentTextChar">
    <w:name w:val="Comment Text Char"/>
    <w:basedOn w:val="DefaultParagraphFont"/>
    <w:link w:val="CommentText"/>
    <w:uiPriority w:val="99"/>
    <w:semiHidden/>
    <w:rsid w:val="005362D5"/>
    <w:rPr>
      <w:sz w:val="20"/>
      <w:szCs w:val="20"/>
    </w:rPr>
  </w:style>
  <w:style w:type="paragraph" w:styleId="CommentSubject">
    <w:name w:val="annotation subject"/>
    <w:basedOn w:val="CommentText"/>
    <w:next w:val="CommentText"/>
    <w:link w:val="CommentSubjectChar"/>
    <w:uiPriority w:val="99"/>
    <w:semiHidden/>
    <w:unhideWhenUsed/>
    <w:rsid w:val="005362D5"/>
    <w:rPr>
      <w:b/>
      <w:bCs/>
    </w:rPr>
  </w:style>
  <w:style w:type="character" w:customStyle="1" w:styleId="CommentSubjectChar">
    <w:name w:val="Comment Subject Char"/>
    <w:basedOn w:val="CommentTextChar"/>
    <w:link w:val="CommentSubject"/>
    <w:uiPriority w:val="99"/>
    <w:semiHidden/>
    <w:rsid w:val="005362D5"/>
    <w:rPr>
      <w:b/>
      <w:bCs/>
      <w:sz w:val="20"/>
      <w:szCs w:val="20"/>
    </w:rPr>
  </w:style>
  <w:style w:type="paragraph" w:styleId="BalloonText">
    <w:name w:val="Balloon Text"/>
    <w:basedOn w:val="Normal"/>
    <w:link w:val="BalloonTextChar"/>
    <w:uiPriority w:val="99"/>
    <w:semiHidden/>
    <w:unhideWhenUsed/>
    <w:rsid w:val="005362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2D5"/>
    <w:rPr>
      <w:rFonts w:ascii="Segoe UI" w:hAnsi="Segoe UI" w:cs="Segoe UI"/>
      <w:sz w:val="18"/>
      <w:szCs w:val="18"/>
    </w:rPr>
  </w:style>
  <w:style w:type="paragraph" w:styleId="Header">
    <w:name w:val="header"/>
    <w:basedOn w:val="Normal"/>
    <w:link w:val="HeaderChar"/>
    <w:uiPriority w:val="99"/>
    <w:unhideWhenUsed/>
    <w:rsid w:val="007B1753"/>
    <w:pPr>
      <w:tabs>
        <w:tab w:val="center" w:pos="4513"/>
        <w:tab w:val="right" w:pos="9026"/>
      </w:tabs>
      <w:spacing w:line="240" w:lineRule="auto"/>
    </w:pPr>
  </w:style>
  <w:style w:type="character" w:customStyle="1" w:styleId="HeaderChar">
    <w:name w:val="Header Char"/>
    <w:basedOn w:val="DefaultParagraphFont"/>
    <w:link w:val="Header"/>
    <w:uiPriority w:val="99"/>
    <w:rsid w:val="007B1753"/>
  </w:style>
  <w:style w:type="paragraph" w:styleId="Footer">
    <w:name w:val="footer"/>
    <w:basedOn w:val="Normal"/>
    <w:link w:val="FooterChar"/>
    <w:uiPriority w:val="99"/>
    <w:unhideWhenUsed/>
    <w:rsid w:val="007B1753"/>
    <w:pPr>
      <w:tabs>
        <w:tab w:val="center" w:pos="4513"/>
        <w:tab w:val="right" w:pos="9026"/>
      </w:tabs>
      <w:spacing w:line="240" w:lineRule="auto"/>
    </w:pPr>
  </w:style>
  <w:style w:type="character" w:customStyle="1" w:styleId="FooterChar">
    <w:name w:val="Footer Char"/>
    <w:basedOn w:val="DefaultParagraphFont"/>
    <w:link w:val="Footer"/>
    <w:uiPriority w:val="99"/>
    <w:rsid w:val="007B1753"/>
  </w:style>
  <w:style w:type="paragraph" w:styleId="ListParagraph">
    <w:name w:val="List Paragraph"/>
    <w:basedOn w:val="Normal"/>
    <w:uiPriority w:val="34"/>
    <w:qFormat/>
    <w:rsid w:val="00762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92092">
      <w:bodyDiv w:val="1"/>
      <w:marLeft w:val="0"/>
      <w:marRight w:val="0"/>
      <w:marTop w:val="0"/>
      <w:marBottom w:val="0"/>
      <w:divBdr>
        <w:top w:val="none" w:sz="0" w:space="0" w:color="auto"/>
        <w:left w:val="none" w:sz="0" w:space="0" w:color="auto"/>
        <w:bottom w:val="none" w:sz="0" w:space="0" w:color="auto"/>
        <w:right w:val="none" w:sz="0" w:space="0" w:color="auto"/>
      </w:divBdr>
    </w:div>
    <w:div w:id="11712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EFD08CD7A7444A138FC485F4F5535" ma:contentTypeVersion="21" ma:contentTypeDescription="Create a new document." ma:contentTypeScope="" ma:versionID="c0a9b6eceeff18ddb76e57c137405dcb">
  <xsd:schema xmlns:xsd="http://www.w3.org/2001/XMLSchema" xmlns:xs="http://www.w3.org/2001/XMLSchema" xmlns:p="http://schemas.microsoft.com/office/2006/metadata/properties" xmlns:ns2="2bdfea83-fde3-42b1-953a-f1c5320940ce" xmlns:ns3="919bb6d7-b22b-4f31-854e-9f27504371bc" xmlns:ns4="b4ff75f0-9bd5-40ee-9010-33523d454cfa" targetNamespace="http://schemas.microsoft.com/office/2006/metadata/properties" ma:root="true" ma:fieldsID="2b9a8c848abe8da8a834813c77bc8ee6" ns2:_="" ns3:_="" ns4:_="">
    <xsd:import namespace="2bdfea83-fde3-42b1-953a-f1c5320940ce"/>
    <xsd:import namespace="919bb6d7-b22b-4f31-854e-9f27504371bc"/>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Order0"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fea83-fde3-42b1-953a-f1c532094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Order0" ma:index="17" nillable="true" ma:displayName="Order" ma:decimals="0" ma:format="Dropdown" ma:internalName="Order0" ma:percentage="FALSE">
      <xsd:simpleType>
        <xsd:restriction base="dms:Number"/>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bb6d7-b22b-4f31-854e-9f27504371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7c17c90-21a8-4bed-8fc8-f27ddc6f9935}" ma:internalName="TaxCatchAll" ma:showField="CatchAllData" ma:web="919bb6d7-b22b-4f31-854e-9f2750437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r0 xmlns="2bdfea83-fde3-42b1-953a-f1c5320940ce" xsi:nil="true"/>
    <lcf76f155ced4ddcb4097134ff3c332f xmlns="2bdfea83-fde3-42b1-953a-f1c5320940ce">
      <Terms xmlns="http://schemas.microsoft.com/office/infopath/2007/PartnerControls"/>
    </lcf76f155ced4ddcb4097134ff3c332f>
    <Notes xmlns="2bdfea83-fde3-42b1-953a-f1c5320940ce" xsi:nil="true"/>
    <TaxCatchAll xmlns="b4ff75f0-9bd5-40ee-9010-33523d454cfa" xsi:nil="true"/>
  </documentManagement>
</p:properties>
</file>

<file path=customXml/itemProps1.xml><?xml version="1.0" encoding="utf-8"?>
<ds:datastoreItem xmlns:ds="http://schemas.openxmlformats.org/officeDocument/2006/customXml" ds:itemID="{79503F01-3963-4F78-B5BB-0BA51AEDCB23}">
  <ds:schemaRefs>
    <ds:schemaRef ds:uri="http://schemas.microsoft.com/sharepoint/v3/contenttype/forms"/>
  </ds:schemaRefs>
</ds:datastoreItem>
</file>

<file path=customXml/itemProps2.xml><?xml version="1.0" encoding="utf-8"?>
<ds:datastoreItem xmlns:ds="http://schemas.openxmlformats.org/officeDocument/2006/customXml" ds:itemID="{19170CBF-7423-4F71-B75E-87F060F6F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fea83-fde3-42b1-953a-f1c5320940ce"/>
    <ds:schemaRef ds:uri="919bb6d7-b22b-4f31-854e-9f27504371bc"/>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51DFF-2EFA-480B-BB33-AD6BEC4D1EAB}">
  <ds:schemaRefs>
    <ds:schemaRef ds:uri="http://schemas.openxmlformats.org/officeDocument/2006/bibliography"/>
  </ds:schemaRefs>
</ds:datastoreItem>
</file>

<file path=customXml/itemProps4.xml><?xml version="1.0" encoding="utf-8"?>
<ds:datastoreItem xmlns:ds="http://schemas.openxmlformats.org/officeDocument/2006/customXml" ds:itemID="{9A99D93F-F427-440D-8604-B36155791BE4}">
  <ds:schemaRefs>
    <ds:schemaRef ds:uri="http://schemas.microsoft.com/office/2006/metadata/properties"/>
    <ds:schemaRef ds:uri="http://schemas.microsoft.com/office/infopath/2007/PartnerControls"/>
    <ds:schemaRef ds:uri="2bdfea83-fde3-42b1-953a-f1c5320940ce"/>
    <ds:schemaRef ds:uri="b4ff75f0-9bd5-40ee-9010-33523d454c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Giles</dc:creator>
  <cp:keywords/>
  <dc:description/>
  <cp:lastModifiedBy>Catherine Davies</cp:lastModifiedBy>
  <cp:revision>2</cp:revision>
  <cp:lastPrinted>2020-08-19T08:33:00Z</cp:lastPrinted>
  <dcterms:created xsi:type="dcterms:W3CDTF">2026-06-30T10:05:00Z</dcterms:created>
  <dcterms:modified xsi:type="dcterms:W3CDTF">2026-06-30T10:05:00Z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0x010100E08EFD08CD7A7444A138FC485F4F5535</vt:lpwstr>
  </property>
  <property fmtid="{D5CDD505-2E9C-101B-9397-08002B2CF9AE}" pid="3" name="MediaServiceImageTags">
    <vt:lpwstr/>
  </property>
</Properties>
</file>