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53A" w14:textId="355BFEB1" w:rsidR="00BA4864" w:rsidRPr="00B26D50" w:rsidRDefault="00BA4864" w:rsidP="00EF40D5">
      <w:pPr>
        <w:pStyle w:val="Title"/>
        <w:jc w:val="center"/>
        <w:rPr>
          <w:b/>
          <w:bCs/>
          <w:sz w:val="52"/>
          <w:szCs w:val="52"/>
        </w:rPr>
      </w:pPr>
      <w:r w:rsidRPr="00B26D50">
        <w:rPr>
          <w:b/>
          <w:bCs/>
          <w:sz w:val="52"/>
          <w:szCs w:val="52"/>
        </w:rPr>
        <w:t>Self</w:t>
      </w:r>
      <w:r w:rsidR="00EF40D5" w:rsidRPr="00B26D50">
        <w:rPr>
          <w:b/>
          <w:bCs/>
          <w:sz w:val="52"/>
          <w:szCs w:val="52"/>
        </w:rPr>
        <w:t>-</w:t>
      </w:r>
      <w:r w:rsidRPr="00B26D50">
        <w:rPr>
          <w:b/>
          <w:bCs/>
          <w:sz w:val="52"/>
          <w:szCs w:val="52"/>
        </w:rPr>
        <w:t>Build Partnership Criteria</w:t>
      </w:r>
    </w:p>
    <w:p w14:paraId="284244AD" w14:textId="77777777" w:rsidR="00BA4864" w:rsidRDefault="00BA4864">
      <w:pPr>
        <w:pStyle w:val="Heading2"/>
        <w:rPr>
          <w:rFonts w:asciiTheme="minorHAnsi" w:hAnsiTheme="minorHAnsi"/>
          <w:b/>
          <w:bCs/>
        </w:rPr>
      </w:pPr>
    </w:p>
    <w:p w14:paraId="7E160105" w14:textId="5856EC30" w:rsidR="00BA4864" w:rsidRPr="00B26D50" w:rsidRDefault="00BA4864" w:rsidP="00B26D50">
      <w:pPr>
        <w:pStyle w:val="Heading1"/>
        <w:jc w:val="center"/>
        <w:rPr>
          <w:b/>
          <w:bCs/>
        </w:rPr>
      </w:pPr>
      <w:r w:rsidRPr="00B26D50">
        <w:rPr>
          <w:b/>
          <w:bCs/>
        </w:rPr>
        <w:t>Invitation to apply for membership of the Self</w:t>
      </w:r>
      <w:r w:rsidR="00EF40D5" w:rsidRPr="00B26D50">
        <w:rPr>
          <w:b/>
          <w:bCs/>
        </w:rPr>
        <w:t>-</w:t>
      </w:r>
      <w:r w:rsidRPr="00B26D50">
        <w:rPr>
          <w:b/>
          <w:bCs/>
        </w:rPr>
        <w:t>Build Partnership</w:t>
      </w:r>
    </w:p>
    <w:p w14:paraId="2D3216E0" w14:textId="77777777" w:rsidR="00BA4864" w:rsidRPr="00B26D50" w:rsidRDefault="00BA4864" w:rsidP="7A5CA92F">
      <w:pPr>
        <w:rPr>
          <w:rFonts w:ascii="Arial" w:hAnsi="Arial" w:cs="Arial"/>
          <w:b/>
          <w:bCs/>
        </w:rPr>
      </w:pPr>
    </w:p>
    <w:p w14:paraId="75A4652A" w14:textId="77777777" w:rsidR="00BA4864" w:rsidRPr="00B26D50" w:rsidRDefault="00BA4864" w:rsidP="00BA4864">
      <w:pPr>
        <w:pStyle w:val="Heading1"/>
        <w:rPr>
          <w:b/>
          <w:bCs/>
        </w:rPr>
      </w:pPr>
      <w:r w:rsidRPr="00B26D50">
        <w:rPr>
          <w:b/>
          <w:bCs/>
        </w:rPr>
        <w:t>Introduction</w:t>
      </w:r>
    </w:p>
    <w:p w14:paraId="3EC9FBA3" w14:textId="296BE7BA" w:rsidR="00BA4864" w:rsidRPr="00BA4864" w:rsidRDefault="00BA4864" w:rsidP="7A5CA92F">
      <w:pPr>
        <w:rPr>
          <w:rFonts w:cstheme="minorHAnsi"/>
        </w:rPr>
      </w:pPr>
      <w:bookmarkStart w:id="0" w:name="_Hlk118962660"/>
      <w:r w:rsidRPr="00BA4864">
        <w:rPr>
          <w:rFonts w:cstheme="minorHAnsi"/>
        </w:rPr>
        <w:t>Thank you for expressing an interest in joining the Self</w:t>
      </w:r>
      <w:r w:rsidR="00EF40D5">
        <w:rPr>
          <w:rFonts w:cstheme="minorHAnsi"/>
        </w:rPr>
        <w:t>-</w:t>
      </w:r>
      <w:r w:rsidRPr="00BA4864">
        <w:rPr>
          <w:rFonts w:cstheme="minorHAnsi"/>
        </w:rPr>
        <w:t>Build Partnership.</w:t>
      </w:r>
    </w:p>
    <w:p w14:paraId="002FFDD9" w14:textId="77777777" w:rsidR="00BA4864" w:rsidRPr="00BA4864" w:rsidRDefault="00BA4864" w:rsidP="7A5CA92F">
      <w:pPr>
        <w:rPr>
          <w:rFonts w:cstheme="minorHAnsi"/>
        </w:rPr>
      </w:pPr>
    </w:p>
    <w:bookmarkEnd w:id="0"/>
    <w:p w14:paraId="65C76DF6" w14:textId="42D835CC" w:rsidR="00BA4864" w:rsidRDefault="00BA4864" w:rsidP="00F55715">
      <w:pPr>
        <w:rPr>
          <w:rFonts w:cstheme="minorHAnsi"/>
        </w:rPr>
      </w:pPr>
      <w:r w:rsidRPr="00BA4864">
        <w:rPr>
          <w:rFonts w:cstheme="minorHAnsi"/>
        </w:rPr>
        <w:t>South Gloucestershire Council is developing a Self</w:t>
      </w:r>
      <w:r w:rsidR="00EF40D5">
        <w:rPr>
          <w:rFonts w:cstheme="minorHAnsi"/>
        </w:rPr>
        <w:t>-</w:t>
      </w:r>
      <w:r w:rsidRPr="00BA4864">
        <w:rPr>
          <w:rFonts w:cstheme="minorHAnsi"/>
        </w:rPr>
        <w:t xml:space="preserve">Build Partnership </w:t>
      </w:r>
      <w:r w:rsidR="00F359F6">
        <w:rPr>
          <w:rFonts w:cstheme="minorHAnsi"/>
        </w:rPr>
        <w:t>(Par</w:t>
      </w:r>
      <w:r w:rsidR="002721F1">
        <w:rPr>
          <w:rFonts w:cstheme="minorHAnsi"/>
        </w:rPr>
        <w:t>t</w:t>
      </w:r>
      <w:r w:rsidR="00F359F6">
        <w:rPr>
          <w:rFonts w:cstheme="minorHAnsi"/>
        </w:rPr>
        <w:t xml:space="preserve">nership) </w:t>
      </w:r>
      <w:r w:rsidRPr="00BA4864">
        <w:rPr>
          <w:rFonts w:cstheme="minorHAnsi"/>
        </w:rPr>
        <w:t xml:space="preserve">to improve the availability and accelerate the delivery of </w:t>
      </w:r>
      <w:r w:rsidR="00EF40D5">
        <w:rPr>
          <w:rFonts w:cstheme="minorHAnsi"/>
        </w:rPr>
        <w:t xml:space="preserve">self and </w:t>
      </w:r>
      <w:r w:rsidRPr="00BA4864">
        <w:rPr>
          <w:rFonts w:cstheme="minorHAnsi"/>
        </w:rPr>
        <w:t>custom build plots within the district. This is to enable the council to meet the demand on its</w:t>
      </w:r>
      <w:r w:rsidR="00EF40D5">
        <w:rPr>
          <w:rFonts w:cstheme="minorHAnsi"/>
        </w:rPr>
        <w:t xml:space="preserve"> self and custom </w:t>
      </w:r>
      <w:r w:rsidRPr="00BA4864">
        <w:rPr>
          <w:rFonts w:cstheme="minorHAnsi"/>
        </w:rPr>
        <w:t>build register as part of its statutory duties</w:t>
      </w:r>
      <w:r w:rsidR="00EF40D5">
        <w:rPr>
          <w:rFonts w:cstheme="minorHAnsi"/>
        </w:rPr>
        <w:t xml:space="preserve"> and </w:t>
      </w:r>
      <w:r w:rsidRPr="00BA4864">
        <w:rPr>
          <w:rFonts w:cstheme="minorHAnsi"/>
        </w:rPr>
        <w:t xml:space="preserve">to deliver the plots gained through </w:t>
      </w:r>
      <w:r w:rsidR="001C6A67">
        <w:rPr>
          <w:rFonts w:cstheme="minorHAnsi"/>
        </w:rPr>
        <w:t xml:space="preserve">the </w:t>
      </w:r>
      <w:r w:rsidRPr="00BA4864">
        <w:rPr>
          <w:rFonts w:cstheme="minorHAnsi"/>
        </w:rPr>
        <w:t xml:space="preserve">adopted </w:t>
      </w:r>
      <w:bookmarkStart w:id="1" w:name="_Hlk141450990"/>
      <w:r w:rsidR="005D026C">
        <w:rPr>
          <w:rFonts w:cstheme="minorHAnsi"/>
        </w:rPr>
        <w:fldChar w:fldCharType="begin"/>
      </w:r>
      <w:r w:rsidR="005D026C">
        <w:rPr>
          <w:rFonts w:cstheme="minorHAnsi"/>
        </w:rPr>
        <w:instrText>HYPERLINK "https://beta.southglos.gov.uk/wp-content/uploads/PSP-Plan-Nov2017.pdf"</w:instrText>
      </w:r>
      <w:r w:rsidR="005D026C">
        <w:rPr>
          <w:rFonts w:cstheme="minorHAnsi"/>
        </w:rPr>
      </w:r>
      <w:r w:rsidR="005D026C">
        <w:rPr>
          <w:rFonts w:cstheme="minorHAnsi"/>
        </w:rPr>
        <w:fldChar w:fldCharType="separate"/>
      </w:r>
      <w:r w:rsidR="001C6A67" w:rsidRPr="005D026C">
        <w:rPr>
          <w:rStyle w:val="Hyperlink"/>
          <w:rFonts w:cstheme="minorHAnsi"/>
        </w:rPr>
        <w:t>Policies, Sites and Places plan</w:t>
      </w:r>
      <w:r w:rsidRPr="005D026C">
        <w:rPr>
          <w:rStyle w:val="Hyperlink"/>
          <w:rFonts w:cstheme="minorHAnsi"/>
        </w:rPr>
        <w:t xml:space="preserve"> policy PSP42</w:t>
      </w:r>
      <w:r w:rsidR="005D026C">
        <w:rPr>
          <w:rFonts w:cstheme="minorHAnsi"/>
        </w:rPr>
        <w:fldChar w:fldCharType="end"/>
      </w:r>
      <w:bookmarkEnd w:id="1"/>
      <w:r w:rsidR="001C6A67">
        <w:rPr>
          <w:rFonts w:cstheme="minorHAnsi"/>
        </w:rPr>
        <w:t xml:space="preserve"> (PSP42)</w:t>
      </w:r>
      <w:r w:rsidR="00EF40D5">
        <w:rPr>
          <w:rFonts w:cstheme="minorHAnsi"/>
        </w:rPr>
        <w:t xml:space="preserve">. It will </w:t>
      </w:r>
      <w:r w:rsidRPr="00BA4864">
        <w:rPr>
          <w:rFonts w:cstheme="minorHAnsi"/>
        </w:rPr>
        <w:t xml:space="preserve">also grow the sector within the district. </w:t>
      </w:r>
    </w:p>
    <w:p w14:paraId="6441EE72" w14:textId="77777777" w:rsidR="00BA4864" w:rsidRPr="00BA4864" w:rsidRDefault="00BA4864" w:rsidP="00F55715">
      <w:pPr>
        <w:rPr>
          <w:rFonts w:cstheme="minorHAnsi"/>
        </w:rPr>
      </w:pPr>
    </w:p>
    <w:p w14:paraId="2ED256BA" w14:textId="59E9F658" w:rsidR="00BA4864" w:rsidRDefault="00BA4864" w:rsidP="00331B7E">
      <w:pPr>
        <w:rPr>
          <w:rFonts w:cstheme="minorHAnsi"/>
        </w:rPr>
      </w:pPr>
      <w:r w:rsidRPr="00BA4864">
        <w:rPr>
          <w:rFonts w:cstheme="minorHAnsi"/>
        </w:rPr>
        <w:t xml:space="preserve">The Partnership is for </w:t>
      </w:r>
      <w:r w:rsidR="00EF40D5">
        <w:rPr>
          <w:rFonts w:cstheme="minorHAnsi"/>
        </w:rPr>
        <w:t xml:space="preserve">Self and Custom build </w:t>
      </w:r>
      <w:r w:rsidRPr="00BA4864">
        <w:rPr>
          <w:rFonts w:cstheme="minorHAnsi"/>
        </w:rPr>
        <w:t>Enablers</w:t>
      </w:r>
      <w:r w:rsidR="00EF40D5">
        <w:rPr>
          <w:rFonts w:cstheme="minorHAnsi"/>
        </w:rPr>
        <w:t xml:space="preserve"> (Enablers)</w:t>
      </w:r>
      <w:r w:rsidRPr="00BA4864">
        <w:rPr>
          <w:rFonts w:cstheme="minorHAnsi"/>
        </w:rPr>
        <w:t>, S</w:t>
      </w:r>
      <w:r w:rsidR="00EF40D5">
        <w:rPr>
          <w:rFonts w:cstheme="minorHAnsi"/>
        </w:rPr>
        <w:t xml:space="preserve">mall and </w:t>
      </w:r>
      <w:r w:rsidRPr="00BA4864">
        <w:rPr>
          <w:rFonts w:cstheme="minorHAnsi"/>
        </w:rPr>
        <w:t>M</w:t>
      </w:r>
      <w:r w:rsidR="00EF40D5">
        <w:rPr>
          <w:rFonts w:cstheme="minorHAnsi"/>
        </w:rPr>
        <w:t xml:space="preserve">edium Enterprise (SME) </w:t>
      </w:r>
      <w:r w:rsidR="002721F1">
        <w:rPr>
          <w:rFonts w:cstheme="minorHAnsi"/>
        </w:rPr>
        <w:t>S</w:t>
      </w:r>
      <w:r w:rsidR="00EF40D5">
        <w:rPr>
          <w:rFonts w:cstheme="minorHAnsi"/>
        </w:rPr>
        <w:t xml:space="preserve">elf and </w:t>
      </w:r>
      <w:r w:rsidR="002721F1">
        <w:rPr>
          <w:rFonts w:cstheme="minorHAnsi"/>
        </w:rPr>
        <w:t>C</w:t>
      </w:r>
      <w:r w:rsidR="00EF40D5">
        <w:rPr>
          <w:rFonts w:cstheme="minorHAnsi"/>
        </w:rPr>
        <w:t>ustom build businesses</w:t>
      </w:r>
      <w:r w:rsidRPr="00BA4864">
        <w:rPr>
          <w:rFonts w:cstheme="minorHAnsi"/>
        </w:rPr>
        <w:t xml:space="preserve">, and House Builders who specialise in the construction or delivery of </w:t>
      </w:r>
      <w:r w:rsidR="00EF40D5">
        <w:rPr>
          <w:rFonts w:cstheme="minorHAnsi"/>
        </w:rPr>
        <w:t xml:space="preserve">self and custom </w:t>
      </w:r>
      <w:r w:rsidRPr="00BA4864">
        <w:rPr>
          <w:rFonts w:cstheme="minorHAnsi"/>
        </w:rPr>
        <w:t>build homes</w:t>
      </w:r>
      <w:r w:rsidR="0060719A">
        <w:rPr>
          <w:rFonts w:cstheme="minorHAnsi"/>
        </w:rPr>
        <w:t xml:space="preserve"> (House Builders)</w:t>
      </w:r>
      <w:r w:rsidRPr="00BA4864">
        <w:rPr>
          <w:rFonts w:cstheme="minorHAnsi"/>
        </w:rPr>
        <w:t xml:space="preserve">. </w:t>
      </w:r>
      <w:r w:rsidR="00EF40D5">
        <w:rPr>
          <w:rFonts w:cstheme="minorHAnsi"/>
        </w:rPr>
        <w:t>Members of the partnership (</w:t>
      </w:r>
      <w:r w:rsidRPr="00BA4864">
        <w:rPr>
          <w:rFonts w:cstheme="minorHAnsi"/>
        </w:rPr>
        <w:t>Partners</w:t>
      </w:r>
      <w:r w:rsidR="00EF40D5">
        <w:rPr>
          <w:rFonts w:cstheme="minorHAnsi"/>
        </w:rPr>
        <w:t>)</w:t>
      </w:r>
      <w:r w:rsidRPr="00BA4864">
        <w:rPr>
          <w:rFonts w:cstheme="minorHAnsi"/>
        </w:rPr>
        <w:t xml:space="preserve"> will deliver self or custom build homes </w:t>
      </w:r>
      <w:bookmarkStart w:id="2" w:name="_Hlk141450573"/>
      <w:r w:rsidRPr="00BA4864">
        <w:rPr>
          <w:rFonts w:cstheme="minorHAnsi"/>
        </w:rPr>
        <w:t>that meet the definition contained in PSP42</w:t>
      </w:r>
      <w:r w:rsidR="002721F1">
        <w:rPr>
          <w:rFonts w:cstheme="minorHAnsi"/>
        </w:rPr>
        <w:t xml:space="preserve"> </w:t>
      </w:r>
      <w:bookmarkStart w:id="3" w:name="_Hlk141450530"/>
      <w:bookmarkEnd w:id="2"/>
      <w:r w:rsidR="002721F1">
        <w:rPr>
          <w:rFonts w:cstheme="minorHAnsi"/>
        </w:rPr>
        <w:t>and</w:t>
      </w:r>
      <w:r w:rsidRPr="00BA4864">
        <w:rPr>
          <w:rFonts w:cstheme="minorHAnsi"/>
        </w:rPr>
        <w:t xml:space="preserve"> </w:t>
      </w:r>
      <w:r w:rsidR="002721F1">
        <w:rPr>
          <w:rFonts w:cstheme="minorHAnsi"/>
        </w:rPr>
        <w:t xml:space="preserve">demonstrate </w:t>
      </w:r>
      <w:r w:rsidRPr="00BA4864">
        <w:rPr>
          <w:rFonts w:cstheme="minorHAnsi"/>
        </w:rPr>
        <w:t xml:space="preserve">high quality design and build standards. </w:t>
      </w:r>
      <w:bookmarkEnd w:id="3"/>
      <w:r w:rsidRPr="00BA4864">
        <w:rPr>
          <w:rFonts w:cstheme="minorHAnsi"/>
        </w:rPr>
        <w:t xml:space="preserve">We welcome experienced </w:t>
      </w:r>
      <w:r w:rsidR="0060719A">
        <w:rPr>
          <w:rFonts w:cstheme="minorHAnsi"/>
        </w:rPr>
        <w:t>E</w:t>
      </w:r>
      <w:r w:rsidRPr="00BA4864">
        <w:rPr>
          <w:rFonts w:cstheme="minorHAnsi"/>
        </w:rPr>
        <w:t>nablers</w:t>
      </w:r>
      <w:r w:rsidR="0060719A">
        <w:rPr>
          <w:rFonts w:cstheme="minorHAnsi"/>
        </w:rPr>
        <w:t xml:space="preserve">, SMEs and House Builders </w:t>
      </w:r>
      <w:r w:rsidRPr="00BA4864">
        <w:rPr>
          <w:rFonts w:cstheme="minorHAnsi"/>
        </w:rPr>
        <w:t>from outside and already in the region who are keen to grow their organisations or work within the district</w:t>
      </w:r>
      <w:r w:rsidR="00D132A7">
        <w:rPr>
          <w:rFonts w:cstheme="minorHAnsi"/>
        </w:rPr>
        <w:t>,</w:t>
      </w:r>
      <w:r w:rsidRPr="00BA4864">
        <w:rPr>
          <w:rFonts w:cstheme="minorHAnsi"/>
        </w:rPr>
        <w:t xml:space="preserve"> subject to meeting the Partnership criteria below.</w:t>
      </w:r>
    </w:p>
    <w:p w14:paraId="60B8B471" w14:textId="77777777" w:rsidR="00BA4864" w:rsidRPr="00BA4864" w:rsidRDefault="00BA4864" w:rsidP="00331B7E">
      <w:pPr>
        <w:rPr>
          <w:rFonts w:cstheme="minorHAnsi"/>
        </w:rPr>
      </w:pPr>
    </w:p>
    <w:p w14:paraId="5655E7AC" w14:textId="0E449E9B" w:rsidR="00BA4864" w:rsidRDefault="00B95901" w:rsidP="0011059C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BA4864" w:rsidRPr="00BA4864">
        <w:rPr>
          <w:rFonts w:cstheme="minorHAnsi"/>
        </w:rPr>
        <w:t xml:space="preserve">Partnership </w:t>
      </w:r>
      <w:r>
        <w:rPr>
          <w:rFonts w:cstheme="minorHAnsi"/>
        </w:rPr>
        <w:t xml:space="preserve">offers </w:t>
      </w:r>
      <w:r w:rsidR="0060719A">
        <w:rPr>
          <w:rFonts w:cstheme="minorHAnsi"/>
        </w:rPr>
        <w:t xml:space="preserve">Partners </w:t>
      </w:r>
      <w:r w:rsidR="004C282A">
        <w:rPr>
          <w:rFonts w:cstheme="minorHAnsi"/>
        </w:rPr>
        <w:t xml:space="preserve">a range of </w:t>
      </w:r>
      <w:r w:rsidR="00BA4864" w:rsidRPr="00BA4864">
        <w:rPr>
          <w:rFonts w:cstheme="minorHAnsi"/>
        </w:rPr>
        <w:t xml:space="preserve">benefits in terms of availability of land, better marketing, access to expertise, promotion, and growth of the sector. Partners will be exclusively promoted to </w:t>
      </w:r>
      <w:r w:rsidR="0060719A">
        <w:rPr>
          <w:rFonts w:cstheme="minorHAnsi"/>
        </w:rPr>
        <w:t>D</w:t>
      </w:r>
      <w:r w:rsidR="00BA4864" w:rsidRPr="00BA4864">
        <w:rPr>
          <w:rFonts w:cstheme="minorHAnsi"/>
        </w:rPr>
        <w:t>evelopers</w:t>
      </w:r>
      <w:r w:rsidR="0060719A">
        <w:rPr>
          <w:rFonts w:cstheme="minorHAnsi"/>
        </w:rPr>
        <w:t xml:space="preserve"> </w:t>
      </w:r>
      <w:r w:rsidR="00BA4864" w:rsidRPr="00BA4864">
        <w:rPr>
          <w:rFonts w:cstheme="minorHAnsi"/>
        </w:rPr>
        <w:t xml:space="preserve">to acquire the </w:t>
      </w:r>
      <w:r w:rsidR="0060719A">
        <w:rPr>
          <w:rFonts w:cstheme="minorHAnsi"/>
        </w:rPr>
        <w:t xml:space="preserve">self and custom </w:t>
      </w:r>
      <w:r w:rsidR="00BA4864" w:rsidRPr="00BA4864">
        <w:rPr>
          <w:rFonts w:cstheme="minorHAnsi"/>
        </w:rPr>
        <w:t xml:space="preserve">build plots negotiated through planning applications. </w:t>
      </w:r>
      <w:r w:rsidR="00D132A7">
        <w:rPr>
          <w:rFonts w:cstheme="minorHAnsi"/>
        </w:rPr>
        <w:t xml:space="preserve">This opportunity is the first of its kind with </w:t>
      </w:r>
      <w:r>
        <w:rPr>
          <w:rFonts w:cstheme="minorHAnsi"/>
        </w:rPr>
        <w:t>South Gloucestershire leading the way on innovation in the</w:t>
      </w:r>
      <w:r w:rsidR="0060719A">
        <w:rPr>
          <w:rFonts w:cstheme="minorHAnsi"/>
        </w:rPr>
        <w:t xml:space="preserve"> self and custom b</w:t>
      </w:r>
      <w:r>
        <w:rPr>
          <w:rFonts w:cstheme="minorHAnsi"/>
        </w:rPr>
        <w:t>uild arena</w:t>
      </w:r>
      <w:r w:rsidR="00BA4864" w:rsidRPr="00BA4864">
        <w:rPr>
          <w:rFonts w:cstheme="minorHAnsi"/>
        </w:rPr>
        <w:t>.</w:t>
      </w:r>
      <w:r w:rsidR="00BA4864" w:rsidRPr="00BA4864">
        <w:rPr>
          <w:rStyle w:val="cf01"/>
          <w:rFonts w:asciiTheme="minorHAnsi" w:hAnsiTheme="minorHAnsi" w:cstheme="minorHAnsi"/>
          <w:sz w:val="24"/>
          <w:szCs w:val="24"/>
        </w:rPr>
        <w:t xml:space="preserve"> Furthermore, 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the </w:t>
      </w:r>
      <w:r w:rsidR="00BA4864" w:rsidRPr="00BA4864">
        <w:rPr>
          <w:rStyle w:val="cf01"/>
          <w:rFonts w:asciiTheme="minorHAnsi" w:hAnsiTheme="minorHAnsi" w:cstheme="minorHAnsi"/>
          <w:sz w:val="24"/>
          <w:szCs w:val="24"/>
        </w:rPr>
        <w:t>Council have updated their register to include mapping facilities of self and custom</w:t>
      </w:r>
      <w:r w:rsidR="0060719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BA4864" w:rsidRPr="00BA4864">
        <w:rPr>
          <w:rStyle w:val="cf01"/>
          <w:rFonts w:asciiTheme="minorHAnsi" w:hAnsiTheme="minorHAnsi" w:cstheme="minorHAnsi"/>
          <w:sz w:val="24"/>
          <w:szCs w:val="24"/>
        </w:rPr>
        <w:t>build plots in the district and allow direct promotion of</w:t>
      </w:r>
      <w:r w:rsidR="0060719A">
        <w:rPr>
          <w:rStyle w:val="cf01"/>
          <w:rFonts w:asciiTheme="minorHAnsi" w:hAnsiTheme="minorHAnsi" w:cstheme="minorHAnsi"/>
          <w:sz w:val="24"/>
          <w:szCs w:val="24"/>
        </w:rPr>
        <w:t xml:space="preserve"> Partners</w:t>
      </w:r>
      <w:r w:rsidR="00BA4864" w:rsidRPr="00BA4864">
        <w:rPr>
          <w:rStyle w:val="cf01"/>
          <w:rFonts w:asciiTheme="minorHAnsi" w:hAnsiTheme="minorHAnsi" w:cstheme="minorHAnsi"/>
          <w:sz w:val="24"/>
          <w:szCs w:val="24"/>
        </w:rPr>
        <w:t xml:space="preserve"> products and services to</w:t>
      </w:r>
      <w:r w:rsidR="00BA4864" w:rsidRPr="00BA4864">
        <w:rPr>
          <w:rFonts w:cstheme="minorHAnsi"/>
        </w:rPr>
        <w:t xml:space="preserve"> the registered applicants allowing them to better engage with active marketing of their developments. Excellence in self and custom build delivery from the Partnership will also be actively promoted. </w:t>
      </w:r>
    </w:p>
    <w:p w14:paraId="7DE4329B" w14:textId="77777777" w:rsidR="00BA4864" w:rsidRPr="00BA4864" w:rsidRDefault="00BA4864" w:rsidP="0011059C">
      <w:pPr>
        <w:rPr>
          <w:rFonts w:cstheme="minorHAnsi"/>
        </w:rPr>
      </w:pPr>
    </w:p>
    <w:p w14:paraId="084F5B9B" w14:textId="4D3B2039" w:rsidR="00BA4864" w:rsidRDefault="00BA4864" w:rsidP="00F55715">
      <w:pPr>
        <w:rPr>
          <w:rFonts w:cstheme="minorHAnsi"/>
        </w:rPr>
      </w:pPr>
      <w:r w:rsidRPr="00BA4864">
        <w:rPr>
          <w:rFonts w:cstheme="minorHAnsi"/>
        </w:rPr>
        <w:t xml:space="preserve">South Gloucestershire Council has excellent knowledge of </w:t>
      </w:r>
      <w:r w:rsidR="0060719A">
        <w:rPr>
          <w:rFonts w:cstheme="minorHAnsi"/>
        </w:rPr>
        <w:t xml:space="preserve">self and custom </w:t>
      </w:r>
      <w:r w:rsidRPr="00BA4864">
        <w:rPr>
          <w:rFonts w:cstheme="minorHAnsi"/>
        </w:rPr>
        <w:t xml:space="preserve">build housing and development </w:t>
      </w:r>
      <w:r w:rsidR="004C282A">
        <w:rPr>
          <w:rFonts w:cstheme="minorHAnsi"/>
        </w:rPr>
        <w:t>through our specific resource hub</w:t>
      </w:r>
      <w:r w:rsidR="0060719A">
        <w:rPr>
          <w:rFonts w:cstheme="minorHAnsi"/>
        </w:rPr>
        <w:t>.</w:t>
      </w:r>
      <w:r w:rsidR="004C282A">
        <w:rPr>
          <w:rFonts w:cstheme="minorHAnsi"/>
        </w:rPr>
        <w:t xml:space="preserve"> </w:t>
      </w:r>
      <w:r w:rsidR="0060719A">
        <w:rPr>
          <w:rFonts w:cstheme="minorHAnsi"/>
        </w:rPr>
        <w:t xml:space="preserve"> P</w:t>
      </w:r>
      <w:r w:rsidRPr="00BA4864">
        <w:rPr>
          <w:rFonts w:cstheme="minorHAnsi"/>
        </w:rPr>
        <w:t>artners will be able to work with our Self Build Officer who is an active member of the Right to Build Task Force</w:t>
      </w:r>
      <w:r w:rsidR="004C282A">
        <w:rPr>
          <w:rFonts w:cstheme="minorHAnsi"/>
        </w:rPr>
        <w:t>. The Task Force was f</w:t>
      </w:r>
      <w:r w:rsidRPr="00BA4864">
        <w:rPr>
          <w:rFonts w:cstheme="minorHAnsi"/>
        </w:rPr>
        <w:t>ounded by the National Custom and Self Build Association (</w:t>
      </w:r>
      <w:proofErr w:type="spellStart"/>
      <w:r w:rsidRPr="00BA4864">
        <w:rPr>
          <w:rFonts w:cstheme="minorHAnsi"/>
        </w:rPr>
        <w:t>NaCSBA</w:t>
      </w:r>
      <w:proofErr w:type="spellEnd"/>
      <w:r w:rsidRPr="00BA4864">
        <w:rPr>
          <w:rFonts w:cstheme="minorHAnsi"/>
        </w:rPr>
        <w:t xml:space="preserve">) </w:t>
      </w:r>
      <w:r w:rsidR="004C282A">
        <w:rPr>
          <w:rFonts w:cstheme="minorHAnsi"/>
        </w:rPr>
        <w:t xml:space="preserve">and </w:t>
      </w:r>
      <w:r w:rsidRPr="00BA4864">
        <w:rPr>
          <w:rFonts w:cstheme="minorHAnsi"/>
        </w:rPr>
        <w:t xml:space="preserve">provides advice </w:t>
      </w:r>
      <w:r w:rsidRPr="00BA4864">
        <w:rPr>
          <w:rFonts w:cstheme="minorHAnsi"/>
        </w:rPr>
        <w:lastRenderedPageBreak/>
        <w:t>and information to local authorities, their partners and stakeholders</w:t>
      </w:r>
      <w:r w:rsidR="0060719A">
        <w:rPr>
          <w:rFonts w:cstheme="minorHAnsi"/>
        </w:rPr>
        <w:t xml:space="preserve"> to</w:t>
      </w:r>
      <w:r w:rsidRPr="00BA4864">
        <w:rPr>
          <w:rFonts w:cstheme="minorHAnsi"/>
        </w:rPr>
        <w:t xml:space="preserve"> support the delivery of custom and self-build homes. The Council  maintain</w:t>
      </w:r>
      <w:r w:rsidR="004C282A">
        <w:rPr>
          <w:rFonts w:cstheme="minorHAnsi"/>
        </w:rPr>
        <w:t>s</w:t>
      </w:r>
      <w:r w:rsidRPr="00BA4864">
        <w:rPr>
          <w:rFonts w:cstheme="minorHAnsi"/>
        </w:rPr>
        <w:t xml:space="preserve"> a self-build register for </w:t>
      </w:r>
      <w:r w:rsidR="0060719A">
        <w:rPr>
          <w:rFonts w:cstheme="minorHAnsi"/>
        </w:rPr>
        <w:t>those interested in</w:t>
      </w:r>
      <w:r w:rsidRPr="00BA4864">
        <w:rPr>
          <w:rFonts w:cstheme="minorHAnsi"/>
        </w:rPr>
        <w:t xml:space="preserve"> self and custom house build</w:t>
      </w:r>
      <w:r w:rsidR="0060719A">
        <w:rPr>
          <w:rFonts w:cstheme="minorHAnsi"/>
        </w:rPr>
        <w:t>ing</w:t>
      </w:r>
      <w:r w:rsidRPr="00BA4864">
        <w:rPr>
          <w:rFonts w:cstheme="minorHAnsi"/>
        </w:rPr>
        <w:t xml:space="preserve"> which will be used to inform plan making</w:t>
      </w:r>
      <w:r w:rsidR="0060719A">
        <w:rPr>
          <w:rFonts w:cstheme="minorHAnsi"/>
        </w:rPr>
        <w:t>,</w:t>
      </w:r>
      <w:r w:rsidRPr="00BA4864">
        <w:rPr>
          <w:rFonts w:cstheme="minorHAnsi"/>
        </w:rPr>
        <w:t xml:space="preserve"> support housing and regeneration functions</w:t>
      </w:r>
      <w:r w:rsidR="0060719A">
        <w:rPr>
          <w:rFonts w:cstheme="minorHAnsi"/>
        </w:rPr>
        <w:t xml:space="preserve"> </w:t>
      </w:r>
      <w:r w:rsidRPr="00BA4864">
        <w:rPr>
          <w:rFonts w:cstheme="minorHAnsi"/>
        </w:rPr>
        <w:t xml:space="preserve">and decision making. The Partnership will </w:t>
      </w:r>
      <w:r w:rsidR="0060719A">
        <w:rPr>
          <w:rFonts w:cstheme="minorHAnsi"/>
        </w:rPr>
        <w:t xml:space="preserve">be </w:t>
      </w:r>
      <w:r w:rsidR="004C282A">
        <w:rPr>
          <w:rFonts w:cstheme="minorHAnsi"/>
        </w:rPr>
        <w:t xml:space="preserve">instrumental </w:t>
      </w:r>
      <w:r w:rsidR="0060719A">
        <w:rPr>
          <w:rFonts w:cstheme="minorHAnsi"/>
        </w:rPr>
        <w:t>i</w:t>
      </w:r>
      <w:r w:rsidRPr="00BA4864">
        <w:rPr>
          <w:rFonts w:cstheme="minorHAnsi"/>
        </w:rPr>
        <w:t>n self</w:t>
      </w:r>
      <w:r w:rsidR="0060719A">
        <w:rPr>
          <w:rFonts w:cstheme="minorHAnsi"/>
        </w:rPr>
        <w:t xml:space="preserve"> and custom </w:t>
      </w:r>
      <w:r w:rsidRPr="00BA4864">
        <w:rPr>
          <w:rFonts w:cstheme="minorHAnsi"/>
        </w:rPr>
        <w:t>build policy development and any initiatives related to self and custom build</w:t>
      </w:r>
      <w:r w:rsidR="004C282A">
        <w:rPr>
          <w:rFonts w:cstheme="minorHAnsi"/>
        </w:rPr>
        <w:t xml:space="preserve"> </w:t>
      </w:r>
      <w:r w:rsidRPr="00BA4864">
        <w:rPr>
          <w:rFonts w:cstheme="minorHAnsi"/>
        </w:rPr>
        <w:t xml:space="preserve">to ensure that it works in practice for its Partners. </w:t>
      </w:r>
    </w:p>
    <w:p w14:paraId="36959A2B" w14:textId="77777777" w:rsidR="00BA4864" w:rsidRPr="00BA4864" w:rsidRDefault="00BA4864" w:rsidP="00F55715">
      <w:pPr>
        <w:rPr>
          <w:rFonts w:cstheme="minorHAnsi"/>
        </w:rPr>
      </w:pPr>
    </w:p>
    <w:p w14:paraId="5877F5B8" w14:textId="77777777" w:rsidR="00F359F6" w:rsidRDefault="00BA4864" w:rsidP="00F55715">
      <w:pPr>
        <w:rPr>
          <w:rFonts w:cstheme="minorHAnsi"/>
        </w:rPr>
      </w:pPr>
      <w:r w:rsidRPr="00BA4864">
        <w:rPr>
          <w:rFonts w:cstheme="minorHAnsi"/>
        </w:rPr>
        <w:t xml:space="preserve">Partners are selected based on experience, good practice and design, robust governance, and finance arrangements. As such, a joining fee </w:t>
      </w:r>
      <w:r w:rsidR="0060719A">
        <w:rPr>
          <w:rFonts w:cstheme="minorHAnsi"/>
        </w:rPr>
        <w:t>of £</w:t>
      </w:r>
      <w:r w:rsidR="00F359F6">
        <w:rPr>
          <w:rFonts w:cstheme="minorHAnsi"/>
        </w:rPr>
        <w:t xml:space="preserve">50 per year </w:t>
      </w:r>
      <w:r w:rsidR="0060719A">
        <w:rPr>
          <w:rFonts w:cstheme="minorHAnsi"/>
        </w:rPr>
        <w:t>will</w:t>
      </w:r>
      <w:r w:rsidRPr="00BA4864">
        <w:rPr>
          <w:rFonts w:cstheme="minorHAnsi"/>
        </w:rPr>
        <w:t xml:space="preserve"> be required to cover the administration costs of regular meetings</w:t>
      </w:r>
      <w:r w:rsidR="00F359F6">
        <w:rPr>
          <w:rFonts w:cstheme="minorHAnsi"/>
        </w:rPr>
        <w:t xml:space="preserve"> which may be reviewed annually by the Partnership depending on planned work. This fee will be waivered in the first year. </w:t>
      </w:r>
    </w:p>
    <w:p w14:paraId="49F1841E" w14:textId="77777777" w:rsidR="00F359F6" w:rsidRDefault="00F359F6" w:rsidP="00F55715">
      <w:pPr>
        <w:rPr>
          <w:rFonts w:cstheme="minorHAnsi"/>
        </w:rPr>
      </w:pPr>
    </w:p>
    <w:p w14:paraId="6A1A9C7E" w14:textId="44154FA5" w:rsidR="00B6238A" w:rsidRDefault="00F359F6" w:rsidP="00B6238A">
      <w:pPr>
        <w:rPr>
          <w:rFonts w:cstheme="minorHAnsi"/>
        </w:rPr>
      </w:pPr>
      <w:r>
        <w:rPr>
          <w:rFonts w:cstheme="minorHAnsi"/>
        </w:rPr>
        <w:t xml:space="preserve">A </w:t>
      </w:r>
      <w:r w:rsidR="00B6238A">
        <w:rPr>
          <w:rFonts w:cstheme="minorHAnsi"/>
        </w:rPr>
        <w:t xml:space="preserve">Partnership Fee </w:t>
      </w:r>
      <w:r>
        <w:rPr>
          <w:rFonts w:cstheme="minorHAnsi"/>
        </w:rPr>
        <w:t>of 1% of the market value of each self and custom build</w:t>
      </w:r>
      <w:r w:rsidR="00BA4864" w:rsidRPr="00BA4864">
        <w:rPr>
          <w:rFonts w:cstheme="minorHAnsi"/>
        </w:rPr>
        <w:t xml:space="preserve"> plot </w:t>
      </w:r>
      <w:r>
        <w:rPr>
          <w:rFonts w:cstheme="minorHAnsi"/>
        </w:rPr>
        <w:t xml:space="preserve">will also be required </w:t>
      </w:r>
      <w:r w:rsidR="00BA4864" w:rsidRPr="00BA4864">
        <w:rPr>
          <w:rFonts w:cstheme="minorHAnsi"/>
        </w:rPr>
        <w:t xml:space="preserve">for the service provided by the Self-Build Officer in negotiating and procuring the plots for the </w:t>
      </w:r>
      <w:r>
        <w:rPr>
          <w:rFonts w:cstheme="minorHAnsi"/>
        </w:rPr>
        <w:t>Partners</w:t>
      </w:r>
      <w:r w:rsidR="00BA4864" w:rsidRPr="00BA4864">
        <w:rPr>
          <w:rFonts w:cstheme="minorHAnsi"/>
        </w:rPr>
        <w:t xml:space="preserve"> to acquire and deliver. </w:t>
      </w:r>
    </w:p>
    <w:p w14:paraId="05F34763" w14:textId="77777777" w:rsidR="00B6238A" w:rsidRDefault="00B6238A" w:rsidP="00B6238A">
      <w:pPr>
        <w:rPr>
          <w:rFonts w:cstheme="minorHAnsi"/>
        </w:rPr>
      </w:pPr>
    </w:p>
    <w:p w14:paraId="50E37B26" w14:textId="19F27806" w:rsidR="00B6238A" w:rsidRPr="00B6238A" w:rsidRDefault="00B6238A" w:rsidP="00B6238A">
      <w:pPr>
        <w:rPr>
          <w:rFonts w:cstheme="minorHAnsi"/>
        </w:rPr>
      </w:pPr>
      <w:r w:rsidRPr="00B6238A">
        <w:rPr>
          <w:rFonts w:cstheme="minorHAnsi"/>
        </w:rPr>
        <w:t>The Partnership Fee is required for the service provided by the Self-Build Officer in negotiating and procuring the plots for the Partners to acquire and deliver.</w:t>
      </w:r>
    </w:p>
    <w:p w14:paraId="41F85398" w14:textId="77777777" w:rsidR="00B6238A" w:rsidRPr="00B6238A" w:rsidRDefault="00B6238A" w:rsidP="00B6238A">
      <w:pPr>
        <w:rPr>
          <w:rFonts w:cstheme="minorHAnsi"/>
        </w:rPr>
      </w:pPr>
    </w:p>
    <w:p w14:paraId="52164E12" w14:textId="6EABD28C" w:rsidR="00BA4864" w:rsidRDefault="00B6238A" w:rsidP="00B6238A">
      <w:pPr>
        <w:rPr>
          <w:rFonts w:cstheme="minorHAnsi"/>
        </w:rPr>
      </w:pPr>
      <w:r w:rsidRPr="00B6238A">
        <w:rPr>
          <w:rFonts w:cstheme="minorHAnsi"/>
        </w:rPr>
        <w:t>Those that provide a specialist service, such as, an Estate Agent, mortgage advisor or legal services, would be exempt from paying the Partnership Fee.</w:t>
      </w:r>
    </w:p>
    <w:p w14:paraId="337D7E52" w14:textId="77777777" w:rsidR="00B6238A" w:rsidRDefault="00B6238A" w:rsidP="00B129A8">
      <w:pPr>
        <w:pStyle w:val="Heading1"/>
        <w:rPr>
          <w:b/>
          <w:bCs/>
        </w:rPr>
      </w:pPr>
    </w:p>
    <w:p w14:paraId="6D6BC036" w14:textId="596930AF" w:rsidR="00B129A8" w:rsidRPr="00B26D50" w:rsidRDefault="00B129A8" w:rsidP="00B129A8">
      <w:pPr>
        <w:pStyle w:val="Heading1"/>
        <w:rPr>
          <w:b/>
          <w:bCs/>
        </w:rPr>
      </w:pPr>
      <w:r w:rsidRPr="00B26D50">
        <w:rPr>
          <w:b/>
          <w:bCs/>
        </w:rPr>
        <w:t>Pack contents</w:t>
      </w:r>
    </w:p>
    <w:p w14:paraId="59B9CBAE" w14:textId="15DF6D14" w:rsidR="00B129A8" w:rsidRDefault="00B129A8" w:rsidP="00B129A8">
      <w:pPr>
        <w:rPr>
          <w:rFonts w:cstheme="minorHAnsi"/>
        </w:rPr>
      </w:pPr>
      <w:r w:rsidRPr="00BA4864">
        <w:rPr>
          <w:rFonts w:cstheme="minorHAnsi"/>
        </w:rPr>
        <w:t xml:space="preserve">Included in this pack are a series of Partnership documents and criteria for interested </w:t>
      </w:r>
      <w:r>
        <w:rPr>
          <w:rFonts w:cstheme="minorHAnsi"/>
        </w:rPr>
        <w:t>applicants to the Partnership</w:t>
      </w:r>
      <w:r w:rsidRPr="00BA4864">
        <w:rPr>
          <w:rFonts w:cstheme="minorHAnsi"/>
        </w:rPr>
        <w:t xml:space="preserve">. </w:t>
      </w:r>
    </w:p>
    <w:p w14:paraId="14647867" w14:textId="77777777" w:rsidR="00B129A8" w:rsidRPr="00BA4864" w:rsidRDefault="00B129A8" w:rsidP="00F55715">
      <w:pPr>
        <w:rPr>
          <w:rFonts w:cstheme="minorHAnsi"/>
        </w:rPr>
      </w:pPr>
    </w:p>
    <w:p w14:paraId="3CBDDEEF" w14:textId="3A55DCDC" w:rsidR="00BA4864" w:rsidRPr="00BA4864" w:rsidRDefault="00BA4864" w:rsidP="00F55715">
      <w:pPr>
        <w:rPr>
          <w:rFonts w:cstheme="minorHAnsi"/>
        </w:rPr>
      </w:pPr>
      <w:r w:rsidRPr="00BA4864">
        <w:rPr>
          <w:rFonts w:cstheme="minorHAnsi"/>
        </w:rPr>
        <w:t xml:space="preserve">To demonstrate accreditation, we require </w:t>
      </w:r>
      <w:r w:rsidR="00F359F6">
        <w:rPr>
          <w:rFonts w:cstheme="minorHAnsi"/>
        </w:rPr>
        <w:t xml:space="preserve">those applying to the Partnership </w:t>
      </w:r>
      <w:r w:rsidRPr="00BA4864">
        <w:rPr>
          <w:rFonts w:cstheme="minorHAnsi"/>
        </w:rPr>
        <w:t>to provide detailed information and case study examples. The</w:t>
      </w:r>
      <w:r w:rsidR="00F359F6">
        <w:rPr>
          <w:rFonts w:cstheme="minorHAnsi"/>
        </w:rPr>
        <w:t xml:space="preserve"> information required is</w:t>
      </w:r>
      <w:r w:rsidRPr="00BA4864">
        <w:rPr>
          <w:rFonts w:cstheme="minorHAnsi"/>
        </w:rPr>
        <w:t xml:space="preserve"> set out below in </w:t>
      </w:r>
      <w:proofErr w:type="gramStart"/>
      <w:r w:rsidRPr="00BA4864">
        <w:rPr>
          <w:rFonts w:cstheme="minorHAnsi"/>
        </w:rPr>
        <w:t>a number of</w:t>
      </w:r>
      <w:proofErr w:type="gramEnd"/>
      <w:r w:rsidRPr="00BA4864">
        <w:rPr>
          <w:rFonts w:cstheme="minorHAnsi"/>
        </w:rPr>
        <w:t xml:space="preserve"> technical questions.</w:t>
      </w:r>
      <w:r w:rsidR="00B129A8">
        <w:rPr>
          <w:rFonts w:cstheme="minorHAnsi"/>
        </w:rPr>
        <w:t xml:space="preserve"> Applicants must pass section A before their application will be assessed under section B and C. </w:t>
      </w:r>
    </w:p>
    <w:p w14:paraId="5B1E3ADC" w14:textId="77777777" w:rsidR="00BA4864" w:rsidRPr="00BA4864" w:rsidRDefault="00BA4864" w:rsidP="00F55715">
      <w:pPr>
        <w:rPr>
          <w:rFonts w:cstheme="minorHAnsi"/>
        </w:rPr>
      </w:pPr>
    </w:p>
    <w:p w14:paraId="31C4E111" w14:textId="77777777" w:rsidR="00BA4864" w:rsidRPr="00D86D8A" w:rsidRDefault="00BA4864" w:rsidP="00F55715">
      <w:pPr>
        <w:rPr>
          <w:rFonts w:ascii="Arial" w:hAnsi="Arial" w:cs="Arial"/>
        </w:rPr>
        <w:sectPr w:rsidR="00BA4864" w:rsidRPr="00D86D8A" w:rsidSect="00C74F5D">
          <w:headerReference w:type="default" r:id="rId11"/>
          <w:footerReference w:type="default" r:id="rId12"/>
          <w:footerReference w:type="first" r:id="rId13"/>
          <w:pgSz w:w="11906" w:h="16838"/>
          <w:pgMar w:top="2580" w:right="1440" w:bottom="1440" w:left="1440" w:header="794" w:footer="1701" w:gutter="0"/>
          <w:cols w:space="708"/>
          <w:docGrid w:linePitch="360"/>
        </w:sect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8"/>
        <w:gridCol w:w="1416"/>
      </w:tblGrid>
      <w:tr w:rsidR="00BA4864" w:rsidRPr="00BA4864" w14:paraId="6C38ECE0" w14:textId="77777777" w:rsidTr="008B3692">
        <w:tc>
          <w:tcPr>
            <w:tcW w:w="9358" w:type="dxa"/>
          </w:tcPr>
          <w:p w14:paraId="68FB062A" w14:textId="2BACF0B1" w:rsidR="00BA4864" w:rsidRDefault="00BA4864" w:rsidP="00BA486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A4864">
              <w:rPr>
                <w:rFonts w:cstheme="minorHAnsi"/>
                <w:b/>
                <w:sz w:val="28"/>
                <w:szCs w:val="28"/>
                <w:u w:val="single"/>
              </w:rPr>
              <w:lastRenderedPageBreak/>
              <w:t>South Gloucestershire Council</w:t>
            </w:r>
          </w:p>
          <w:p w14:paraId="58FA425A" w14:textId="77777777" w:rsidR="00BA4864" w:rsidRPr="00BA4864" w:rsidRDefault="00BA4864" w:rsidP="00BA486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012873EB" w14:textId="5CC80787" w:rsidR="00BA4864" w:rsidRPr="00BA4864" w:rsidRDefault="00BA4864" w:rsidP="00BA486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A4864">
              <w:rPr>
                <w:rFonts w:cstheme="minorHAnsi"/>
                <w:b/>
                <w:sz w:val="28"/>
                <w:szCs w:val="28"/>
                <w:u w:val="single"/>
              </w:rPr>
              <w:t>Self</w:t>
            </w:r>
            <w:r w:rsidR="00F359F6">
              <w:rPr>
                <w:rFonts w:cstheme="minorHAnsi"/>
                <w:b/>
                <w:sz w:val="28"/>
                <w:szCs w:val="28"/>
                <w:u w:val="single"/>
              </w:rPr>
              <w:t>-</w:t>
            </w:r>
            <w:r w:rsidRPr="00BA4864">
              <w:rPr>
                <w:rFonts w:cstheme="minorHAnsi"/>
                <w:b/>
                <w:sz w:val="28"/>
                <w:szCs w:val="28"/>
                <w:u w:val="single"/>
              </w:rPr>
              <w:t xml:space="preserve">Build Partnership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Application</w:t>
            </w:r>
            <w:r w:rsidR="00CF5432">
              <w:rPr>
                <w:rFonts w:cstheme="minorHAnsi"/>
                <w:b/>
                <w:sz w:val="28"/>
                <w:szCs w:val="28"/>
                <w:u w:val="single"/>
              </w:rPr>
              <w:t xml:space="preserve"> – Other Specialist </w:t>
            </w:r>
            <w:r w:rsidR="008F64D1">
              <w:rPr>
                <w:rFonts w:cstheme="minorHAnsi"/>
                <w:b/>
                <w:sz w:val="28"/>
                <w:szCs w:val="28"/>
                <w:u w:val="single"/>
              </w:rPr>
              <w:t>Service C</w:t>
            </w:r>
            <w:r w:rsidR="00CF5432">
              <w:rPr>
                <w:rFonts w:cstheme="minorHAnsi"/>
                <w:b/>
                <w:sz w:val="28"/>
                <w:szCs w:val="28"/>
                <w:u w:val="single"/>
              </w:rPr>
              <w:t>ategory</w:t>
            </w:r>
          </w:p>
          <w:p w14:paraId="07F3BF1D" w14:textId="77777777" w:rsidR="00BA4864" w:rsidRPr="00BA4864" w:rsidRDefault="00BA4864" w:rsidP="00212DA0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2CF76C9E" w14:textId="77777777" w:rsidR="00BA4864" w:rsidRPr="00BA4864" w:rsidRDefault="00BA4864" w:rsidP="00212DA0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6" w:type="dxa"/>
          </w:tcPr>
          <w:p w14:paraId="2B0EA767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  <w:u w:val="single"/>
              </w:rPr>
              <w:t>Score</w:t>
            </w:r>
          </w:p>
        </w:tc>
      </w:tr>
      <w:tr w:rsidR="00BA4864" w:rsidRPr="00BA4864" w14:paraId="0683D2F2" w14:textId="77777777" w:rsidTr="6246D8B5">
        <w:tc>
          <w:tcPr>
            <w:tcW w:w="10774" w:type="dxa"/>
            <w:gridSpan w:val="2"/>
          </w:tcPr>
          <w:p w14:paraId="5EE43663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4075080" w14:textId="22CB2A1F" w:rsidR="00BA4864" w:rsidRPr="00BA4864" w:rsidRDefault="00BA4864" w:rsidP="003525CD">
            <w:pPr>
              <w:rPr>
                <w:rFonts w:cstheme="minorHAnsi"/>
                <w:b/>
                <w:sz w:val="28"/>
                <w:szCs w:val="28"/>
              </w:rPr>
            </w:pPr>
            <w:r w:rsidRPr="00BA4864">
              <w:rPr>
                <w:rFonts w:cstheme="minorHAnsi"/>
                <w:b/>
                <w:sz w:val="28"/>
                <w:szCs w:val="28"/>
              </w:rPr>
              <w:t xml:space="preserve">I confirm that </w:t>
            </w:r>
            <w:proofErr w:type="gramStart"/>
            <w:r w:rsidRPr="00BA4864">
              <w:rPr>
                <w:rFonts w:cstheme="minorHAnsi"/>
                <w:b/>
                <w:sz w:val="28"/>
                <w:szCs w:val="28"/>
              </w:rPr>
              <w:t>in order to</w:t>
            </w:r>
            <w:proofErr w:type="gramEnd"/>
            <w:r w:rsidRPr="00BA4864">
              <w:rPr>
                <w:rFonts w:cstheme="minorHAnsi"/>
                <w:b/>
                <w:sz w:val="28"/>
                <w:szCs w:val="28"/>
              </w:rPr>
              <w:t xml:space="preserve"> be part of </w:t>
            </w:r>
            <w:r w:rsidR="00F359F6">
              <w:rPr>
                <w:rFonts w:cstheme="minorHAnsi"/>
                <w:b/>
                <w:sz w:val="28"/>
                <w:szCs w:val="28"/>
              </w:rPr>
              <w:t>Self-Build</w:t>
            </w:r>
            <w:r w:rsidRPr="00BA4864">
              <w:rPr>
                <w:rFonts w:cstheme="minorHAnsi"/>
                <w:b/>
                <w:sz w:val="28"/>
                <w:szCs w:val="28"/>
              </w:rPr>
              <w:t xml:space="preserve"> Partnership, </w:t>
            </w:r>
          </w:p>
          <w:p w14:paraId="57A824DA" w14:textId="4E4232F0" w:rsidR="00BA4864" w:rsidRPr="00BA4864" w:rsidRDefault="00BA4864" w:rsidP="003525CD">
            <w:pPr>
              <w:rPr>
                <w:rFonts w:cstheme="minorHAnsi"/>
                <w:b/>
                <w:sz w:val="28"/>
                <w:szCs w:val="28"/>
              </w:rPr>
            </w:pPr>
            <w:r w:rsidRPr="00BA4864">
              <w:rPr>
                <w:rFonts w:cstheme="minorHAnsi"/>
                <w:b/>
                <w:sz w:val="28"/>
                <w:szCs w:val="28"/>
              </w:rPr>
              <w:t>[………….</w:t>
            </w:r>
            <w:r w:rsidRPr="00B26D50">
              <w:rPr>
                <w:rFonts w:cstheme="minorHAnsi"/>
                <w:b/>
                <w:i/>
                <w:iCs/>
                <w:sz w:val="28"/>
                <w:szCs w:val="28"/>
              </w:rPr>
              <w:t>organisation name</w:t>
            </w:r>
            <w:r w:rsidRPr="00BA4864">
              <w:rPr>
                <w:rFonts w:cstheme="minorHAnsi"/>
                <w:b/>
                <w:sz w:val="28"/>
                <w:szCs w:val="28"/>
              </w:rPr>
              <w:t xml:space="preserve">…………..] agrees </w:t>
            </w:r>
            <w:r w:rsidR="00F359F6">
              <w:rPr>
                <w:rFonts w:cstheme="minorHAnsi"/>
                <w:b/>
                <w:sz w:val="28"/>
                <w:szCs w:val="28"/>
              </w:rPr>
              <w:t>t</w:t>
            </w:r>
            <w:r w:rsidRPr="00BA4864">
              <w:rPr>
                <w:rFonts w:cstheme="minorHAnsi"/>
                <w:b/>
                <w:sz w:val="28"/>
                <w:szCs w:val="28"/>
              </w:rPr>
              <w:t>o fulfilling the following criteria:</w:t>
            </w:r>
          </w:p>
          <w:p w14:paraId="0EA5B7AB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</w:tc>
      </w:tr>
      <w:tr w:rsidR="00BA4864" w:rsidRPr="00BA4864" w14:paraId="5FF3B5A9" w14:textId="77777777" w:rsidTr="6246D8B5">
        <w:tc>
          <w:tcPr>
            <w:tcW w:w="10774" w:type="dxa"/>
            <w:gridSpan w:val="2"/>
          </w:tcPr>
          <w:p w14:paraId="0A404DC2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</w:tc>
      </w:tr>
      <w:tr w:rsidR="00BA4864" w:rsidRPr="00BA4864" w14:paraId="72205402" w14:textId="77777777" w:rsidTr="6246D8B5">
        <w:tc>
          <w:tcPr>
            <w:tcW w:w="10774" w:type="dxa"/>
            <w:gridSpan w:val="2"/>
          </w:tcPr>
          <w:p w14:paraId="238CF85A" w14:textId="77777777" w:rsidR="00BA4864" w:rsidRPr="00BA4864" w:rsidRDefault="00BA4864" w:rsidP="003525CD">
            <w:pPr>
              <w:rPr>
                <w:rFonts w:cstheme="minorHAnsi"/>
                <w:b/>
                <w:u w:val="single"/>
              </w:rPr>
            </w:pPr>
            <w:r w:rsidRPr="00BA4864">
              <w:rPr>
                <w:rFonts w:cstheme="minorHAnsi"/>
                <w:b/>
                <w:u w:val="single"/>
              </w:rPr>
              <w:t>SECTION A:</w:t>
            </w:r>
          </w:p>
        </w:tc>
      </w:tr>
      <w:tr w:rsidR="00BA4864" w:rsidRPr="00BA4864" w14:paraId="0ABF0E26" w14:textId="77777777" w:rsidTr="6246D8B5">
        <w:tc>
          <w:tcPr>
            <w:tcW w:w="10774" w:type="dxa"/>
            <w:gridSpan w:val="2"/>
          </w:tcPr>
          <w:p w14:paraId="5D43BD39" w14:textId="77777777" w:rsidR="00BA4864" w:rsidRPr="00BA4864" w:rsidRDefault="00BA4864" w:rsidP="003525CD">
            <w:pPr>
              <w:rPr>
                <w:rFonts w:cstheme="minorHAnsi"/>
                <w:b/>
                <w:u w:val="single"/>
              </w:rPr>
            </w:pPr>
            <w:r w:rsidRPr="00BA4864">
              <w:rPr>
                <w:rFonts w:cstheme="minorHAnsi"/>
                <w:b/>
                <w:u w:val="single"/>
              </w:rPr>
              <w:t>At selection stage, each company is required to demonstrate that they have:</w:t>
            </w:r>
          </w:p>
        </w:tc>
      </w:tr>
      <w:tr w:rsidR="00BA4864" w:rsidRPr="00BA4864" w14:paraId="234460F5" w14:textId="77777777" w:rsidTr="008B3692">
        <w:tc>
          <w:tcPr>
            <w:tcW w:w="9358" w:type="dxa"/>
          </w:tcPr>
          <w:p w14:paraId="5E8E847F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1C7DDAEC" w14:textId="77777777" w:rsidR="00BA4864" w:rsidRPr="00BA4864" w:rsidRDefault="00BA4864" w:rsidP="003525CD">
            <w:pPr>
              <w:rPr>
                <w:rFonts w:cstheme="minorHAnsi"/>
              </w:rPr>
            </w:pPr>
          </w:p>
        </w:tc>
      </w:tr>
      <w:tr w:rsidR="00BA4864" w:rsidRPr="00BA4864" w14:paraId="65DF1C27" w14:textId="77777777" w:rsidTr="008B3692">
        <w:tc>
          <w:tcPr>
            <w:tcW w:w="9358" w:type="dxa"/>
          </w:tcPr>
          <w:p w14:paraId="11486CF3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Been in business a minimum of 2 years</w:t>
            </w:r>
          </w:p>
        </w:tc>
        <w:tc>
          <w:tcPr>
            <w:tcW w:w="1416" w:type="dxa"/>
          </w:tcPr>
          <w:p w14:paraId="228866DE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Yes/No</w:t>
            </w:r>
          </w:p>
        </w:tc>
      </w:tr>
      <w:tr w:rsidR="00BA4864" w:rsidRPr="00BA4864" w14:paraId="665575D6" w14:textId="77777777" w:rsidTr="008B3692">
        <w:tc>
          <w:tcPr>
            <w:tcW w:w="9358" w:type="dxa"/>
          </w:tcPr>
          <w:p w14:paraId="3B47E547" w14:textId="2324673A" w:rsidR="00BA4864" w:rsidRPr="003F5013" w:rsidRDefault="00BA4864" w:rsidP="007414FD">
            <w:pPr>
              <w:rPr>
                <w:rFonts w:cstheme="minorHAnsi"/>
                <w:b/>
              </w:rPr>
            </w:pPr>
            <w:r w:rsidRPr="003F5013">
              <w:rPr>
                <w:rFonts w:cstheme="minorHAnsi"/>
                <w:b/>
              </w:rPr>
              <w:t xml:space="preserve">Provide a copy of your credit report (Experian </w:t>
            </w:r>
            <w:r w:rsidR="00B46227">
              <w:rPr>
                <w:rFonts w:cstheme="minorHAnsi"/>
                <w:b/>
              </w:rPr>
              <w:t>or similar</w:t>
            </w:r>
            <w:r w:rsidRPr="003F5013">
              <w:rPr>
                <w:rFonts w:cstheme="minorHAnsi"/>
                <w:b/>
              </w:rPr>
              <w:t>)</w:t>
            </w:r>
            <w:r w:rsidR="00B46227">
              <w:rPr>
                <w:rFonts w:cstheme="minorHAnsi"/>
                <w:b/>
              </w:rPr>
              <w:t>. This will be checked by one of the Council’s Finance Officers.</w:t>
            </w:r>
          </w:p>
        </w:tc>
        <w:tc>
          <w:tcPr>
            <w:tcW w:w="1416" w:type="dxa"/>
          </w:tcPr>
          <w:p w14:paraId="503397DA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Yes/No</w:t>
            </w:r>
          </w:p>
        </w:tc>
      </w:tr>
      <w:tr w:rsidR="00DC1A1A" w:rsidRPr="00BA4864" w14:paraId="05CD7A3B" w14:textId="77777777" w:rsidTr="008B3692">
        <w:tc>
          <w:tcPr>
            <w:tcW w:w="9358" w:type="dxa"/>
          </w:tcPr>
          <w:p w14:paraId="667D810D" w14:textId="489748DA" w:rsidR="00DC1A1A" w:rsidRPr="003F5013" w:rsidRDefault="00DC1A1A" w:rsidP="00DC1A1A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  <w:bCs/>
              </w:rPr>
              <w:t>Completed 2 projects successfully (continued in Section C)</w:t>
            </w:r>
          </w:p>
        </w:tc>
        <w:tc>
          <w:tcPr>
            <w:tcW w:w="1416" w:type="dxa"/>
          </w:tcPr>
          <w:p w14:paraId="77CCC5CE" w14:textId="6ED2BAE5" w:rsidR="00DC1A1A" w:rsidRPr="00BA4864" w:rsidRDefault="00DC1A1A" w:rsidP="00DC1A1A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Yes/No</w:t>
            </w:r>
          </w:p>
        </w:tc>
      </w:tr>
      <w:tr w:rsidR="00DC1A1A" w:rsidRPr="00BA4864" w14:paraId="67C96C3B" w14:textId="77777777" w:rsidTr="008B3692">
        <w:tc>
          <w:tcPr>
            <w:tcW w:w="9358" w:type="dxa"/>
          </w:tcPr>
          <w:p w14:paraId="040D7A2A" w14:textId="40F10259" w:rsidR="00DC1A1A" w:rsidRPr="00BA4864" w:rsidRDefault="00DC1A1A" w:rsidP="00DC1A1A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NaCSBA</w:t>
            </w:r>
            <w:proofErr w:type="spellEnd"/>
            <w:r>
              <w:rPr>
                <w:rFonts w:cstheme="minorHAnsi"/>
                <w:b/>
                <w:bCs/>
              </w:rPr>
              <w:t xml:space="preserve"> Member</w:t>
            </w:r>
          </w:p>
        </w:tc>
        <w:tc>
          <w:tcPr>
            <w:tcW w:w="1416" w:type="dxa"/>
          </w:tcPr>
          <w:p w14:paraId="14143F34" w14:textId="1D3AF5E7" w:rsidR="00DC1A1A" w:rsidRPr="00BA4864" w:rsidRDefault="00DC1A1A" w:rsidP="00DC1A1A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BA4864" w:rsidRPr="00BA4864" w14:paraId="451C5B15" w14:textId="77777777" w:rsidTr="008B3692">
        <w:tc>
          <w:tcPr>
            <w:tcW w:w="9358" w:type="dxa"/>
          </w:tcPr>
          <w:p w14:paraId="5FE845A3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Professional indemnity or equivalent insurance</w:t>
            </w:r>
          </w:p>
        </w:tc>
        <w:tc>
          <w:tcPr>
            <w:tcW w:w="1416" w:type="dxa"/>
          </w:tcPr>
          <w:p w14:paraId="6CC46324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Yes/No</w:t>
            </w:r>
          </w:p>
        </w:tc>
      </w:tr>
      <w:tr w:rsidR="00BA4864" w:rsidRPr="00BA4864" w14:paraId="00ACAFCF" w14:textId="77777777" w:rsidTr="008B3692">
        <w:tc>
          <w:tcPr>
            <w:tcW w:w="9358" w:type="dxa"/>
          </w:tcPr>
          <w:p w14:paraId="6BDF09F8" w14:textId="3A6052C7" w:rsidR="00BA4864" w:rsidRPr="00BA4864" w:rsidRDefault="00DC1A1A" w:rsidP="007414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one or more of the following (please tick all that apply):</w:t>
            </w:r>
          </w:p>
        </w:tc>
        <w:tc>
          <w:tcPr>
            <w:tcW w:w="1416" w:type="dxa"/>
          </w:tcPr>
          <w:p w14:paraId="668E6B06" w14:textId="77777777" w:rsidR="00BA4864" w:rsidRPr="00BA4864" w:rsidRDefault="00BA4864" w:rsidP="003525CD">
            <w:pPr>
              <w:rPr>
                <w:rFonts w:cstheme="minorHAnsi"/>
              </w:rPr>
            </w:pPr>
          </w:p>
        </w:tc>
      </w:tr>
      <w:tr w:rsidR="006C7B23" w:rsidRPr="00BA4864" w14:paraId="7EC1E227" w14:textId="77777777" w:rsidTr="006C7B23">
        <w:trPr>
          <w:trHeight w:val="230"/>
        </w:trPr>
        <w:tc>
          <w:tcPr>
            <w:tcW w:w="9358" w:type="dxa"/>
            <w:vMerge w:val="restart"/>
          </w:tcPr>
          <w:p w14:paraId="20C92D13" w14:textId="77777777" w:rsidR="006C7B23" w:rsidRDefault="006C7B23" w:rsidP="00DC1A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Membership of one of the following institutions:</w:t>
            </w:r>
          </w:p>
          <w:p w14:paraId="60D2E5C1" w14:textId="77777777" w:rsidR="006C7B23" w:rsidRDefault="006C7B23" w:rsidP="00DC1A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Royal Institution of Chartered Surveyors</w:t>
            </w:r>
          </w:p>
          <w:p w14:paraId="15C4F6C5" w14:textId="77777777" w:rsidR="006C7B23" w:rsidRDefault="006C7B23" w:rsidP="00DC1A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Chartered Trading Standards Institute</w:t>
            </w:r>
          </w:p>
          <w:p w14:paraId="010EE513" w14:textId="77777777" w:rsidR="006C7B23" w:rsidRDefault="006C7B23" w:rsidP="00DC1A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Propertymark</w:t>
            </w:r>
            <w:proofErr w:type="spellEnd"/>
          </w:p>
          <w:p w14:paraId="19B80633" w14:textId="16381874" w:rsidR="006C7B23" w:rsidRPr="006C7B23" w:rsidRDefault="006C7B23" w:rsidP="00DC1A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6C7B23">
              <w:rPr>
                <w:rFonts w:cstheme="minorHAnsi"/>
                <w:b/>
              </w:rPr>
              <w:t>Guild of Letting and Management</w:t>
            </w:r>
          </w:p>
        </w:tc>
        <w:tc>
          <w:tcPr>
            <w:tcW w:w="1416" w:type="dxa"/>
          </w:tcPr>
          <w:p w14:paraId="43D28840" w14:textId="77777777" w:rsidR="006C7B23" w:rsidRPr="00BA4864" w:rsidRDefault="006C7B23" w:rsidP="00DC1A1A">
            <w:pPr>
              <w:rPr>
                <w:rFonts w:cstheme="minorHAnsi"/>
              </w:rPr>
            </w:pPr>
          </w:p>
        </w:tc>
      </w:tr>
      <w:tr w:rsidR="006C7B23" w:rsidRPr="00BA4864" w14:paraId="38649DE2" w14:textId="77777777" w:rsidTr="008B3692">
        <w:trPr>
          <w:trHeight w:val="229"/>
        </w:trPr>
        <w:tc>
          <w:tcPr>
            <w:tcW w:w="9358" w:type="dxa"/>
            <w:vMerge/>
          </w:tcPr>
          <w:p w14:paraId="205DF846" w14:textId="77777777" w:rsidR="006C7B23" w:rsidRDefault="006C7B23" w:rsidP="00DC1A1A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500A5B7D" w14:textId="77777777" w:rsidR="006C7B23" w:rsidRPr="00BA4864" w:rsidRDefault="006C7B23" w:rsidP="00DC1A1A">
            <w:pPr>
              <w:rPr>
                <w:rFonts w:cstheme="minorHAnsi"/>
              </w:rPr>
            </w:pPr>
          </w:p>
        </w:tc>
      </w:tr>
      <w:tr w:rsidR="006C7B23" w:rsidRPr="00BA4864" w14:paraId="58DFCF9D" w14:textId="77777777" w:rsidTr="008B3692">
        <w:trPr>
          <w:trHeight w:val="229"/>
        </w:trPr>
        <w:tc>
          <w:tcPr>
            <w:tcW w:w="9358" w:type="dxa"/>
            <w:vMerge/>
          </w:tcPr>
          <w:p w14:paraId="0709A7EB" w14:textId="77777777" w:rsidR="006C7B23" w:rsidRDefault="006C7B23" w:rsidP="00DC1A1A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187B9A6C" w14:textId="77777777" w:rsidR="006C7B23" w:rsidRPr="00BA4864" w:rsidRDefault="006C7B23" w:rsidP="00DC1A1A">
            <w:pPr>
              <w:rPr>
                <w:rFonts w:cstheme="minorHAnsi"/>
              </w:rPr>
            </w:pPr>
          </w:p>
        </w:tc>
      </w:tr>
      <w:tr w:rsidR="006C7B23" w:rsidRPr="00BA4864" w14:paraId="6A77455D" w14:textId="77777777" w:rsidTr="008B3692">
        <w:trPr>
          <w:trHeight w:val="229"/>
        </w:trPr>
        <w:tc>
          <w:tcPr>
            <w:tcW w:w="9358" w:type="dxa"/>
            <w:vMerge/>
          </w:tcPr>
          <w:p w14:paraId="1D2CA496" w14:textId="77777777" w:rsidR="006C7B23" w:rsidRDefault="006C7B23" w:rsidP="00DC1A1A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54B2CD35" w14:textId="77777777" w:rsidR="006C7B23" w:rsidRPr="00BA4864" w:rsidRDefault="006C7B23" w:rsidP="00DC1A1A">
            <w:pPr>
              <w:rPr>
                <w:rFonts w:cstheme="minorHAnsi"/>
              </w:rPr>
            </w:pPr>
          </w:p>
        </w:tc>
      </w:tr>
      <w:tr w:rsidR="006C7B23" w:rsidRPr="00BA4864" w14:paraId="0F8DA3AB" w14:textId="77777777" w:rsidTr="008B3692">
        <w:trPr>
          <w:trHeight w:val="229"/>
        </w:trPr>
        <w:tc>
          <w:tcPr>
            <w:tcW w:w="9358" w:type="dxa"/>
            <w:vMerge/>
          </w:tcPr>
          <w:p w14:paraId="7CACFC30" w14:textId="77777777" w:rsidR="006C7B23" w:rsidRDefault="006C7B23" w:rsidP="00DC1A1A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1353C3DD" w14:textId="77777777" w:rsidR="006C7B23" w:rsidRPr="00BA4864" w:rsidRDefault="006C7B23" w:rsidP="00DC1A1A">
            <w:pPr>
              <w:rPr>
                <w:rFonts w:cstheme="minorHAnsi"/>
              </w:rPr>
            </w:pPr>
          </w:p>
        </w:tc>
      </w:tr>
      <w:tr w:rsidR="006C7B23" w:rsidRPr="00BA4864" w14:paraId="2C3D919F" w14:textId="77777777" w:rsidTr="008B3692">
        <w:trPr>
          <w:trHeight w:val="229"/>
        </w:trPr>
        <w:tc>
          <w:tcPr>
            <w:tcW w:w="9358" w:type="dxa"/>
            <w:vMerge/>
          </w:tcPr>
          <w:p w14:paraId="47CC9B4E" w14:textId="77777777" w:rsidR="006C7B23" w:rsidRDefault="006C7B23" w:rsidP="00DC1A1A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0F6EE46B" w14:textId="77777777" w:rsidR="006C7B23" w:rsidRPr="00BA4864" w:rsidRDefault="006C7B23" w:rsidP="00DC1A1A">
            <w:pPr>
              <w:rPr>
                <w:rFonts w:cstheme="minorHAnsi"/>
              </w:rPr>
            </w:pPr>
          </w:p>
        </w:tc>
      </w:tr>
      <w:tr w:rsidR="00BA4864" w:rsidRPr="00BA4864" w14:paraId="65AD77BB" w14:textId="77777777" w:rsidTr="008B3692">
        <w:tc>
          <w:tcPr>
            <w:tcW w:w="9358" w:type="dxa"/>
          </w:tcPr>
          <w:p w14:paraId="7BE13784" w14:textId="3C384CCF" w:rsidR="00BA4864" w:rsidRPr="00BA4864" w:rsidRDefault="00CC12A5" w:rsidP="007414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relevant work experience or skills do you possess that make you a suitable </w:t>
            </w:r>
            <w:r w:rsidR="00593A4A">
              <w:rPr>
                <w:rFonts w:cstheme="minorHAnsi"/>
                <w:b/>
              </w:rPr>
              <w:t>partner</w:t>
            </w:r>
            <w:r>
              <w:rPr>
                <w:rFonts w:cstheme="minorHAnsi"/>
                <w:b/>
              </w:rPr>
              <w:t xml:space="preserve"> for our partnership? </w:t>
            </w:r>
            <w:r w:rsidR="00B46227">
              <w:rPr>
                <w:rFonts w:cstheme="minorHAnsi"/>
                <w:b/>
              </w:rPr>
              <w:t>Please list any relevant qualifications</w:t>
            </w:r>
            <w:r w:rsidR="00671590">
              <w:rPr>
                <w:rFonts w:cstheme="minorHAnsi"/>
                <w:b/>
              </w:rPr>
              <w:t>, memberships</w:t>
            </w:r>
            <w:r>
              <w:rPr>
                <w:rFonts w:cstheme="minorHAnsi"/>
                <w:b/>
              </w:rPr>
              <w:t>, educational background</w:t>
            </w:r>
            <w:r w:rsidR="00593A4A">
              <w:rPr>
                <w:rFonts w:cstheme="minorHAnsi"/>
                <w:b/>
              </w:rPr>
              <w:t xml:space="preserve">, </w:t>
            </w:r>
            <w:r w:rsidR="006C7B23">
              <w:rPr>
                <w:rFonts w:cstheme="minorHAnsi"/>
                <w:b/>
              </w:rPr>
              <w:t>achievements,</w:t>
            </w:r>
            <w:r w:rsidR="00671590">
              <w:rPr>
                <w:rFonts w:cstheme="minorHAnsi"/>
                <w:b/>
              </w:rPr>
              <w:t xml:space="preserve"> and professional expertise related to custom and self-build hous</w:t>
            </w:r>
            <w:r w:rsidR="00593A4A">
              <w:rPr>
                <w:rFonts w:cstheme="minorHAnsi"/>
                <w:b/>
              </w:rPr>
              <w:t>ebuilding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416" w:type="dxa"/>
          </w:tcPr>
          <w:p w14:paraId="0A1BC050" w14:textId="6F129082" w:rsidR="00BA4864" w:rsidRPr="00BA4864" w:rsidRDefault="00BA4864" w:rsidP="003525CD">
            <w:pPr>
              <w:rPr>
                <w:rFonts w:cstheme="minorHAnsi"/>
              </w:rPr>
            </w:pPr>
          </w:p>
        </w:tc>
      </w:tr>
      <w:tr w:rsidR="00B46227" w:rsidRPr="00BA4864" w14:paraId="48D851C3" w14:textId="77777777" w:rsidTr="007D4862">
        <w:trPr>
          <w:trHeight w:val="2739"/>
        </w:trPr>
        <w:tc>
          <w:tcPr>
            <w:tcW w:w="9358" w:type="dxa"/>
          </w:tcPr>
          <w:p w14:paraId="4AD72364" w14:textId="7E3CB314" w:rsidR="00CC12A5" w:rsidRPr="00CC12A5" w:rsidRDefault="00CC12A5" w:rsidP="00CC12A5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14:paraId="3A7580BB" w14:textId="77777777" w:rsidR="00CC12A5" w:rsidRPr="00CC12A5" w:rsidRDefault="00CC12A5" w:rsidP="00DC1A1A">
            <w:pPr>
              <w:rPr>
                <w:rFonts w:cstheme="minorHAnsi"/>
              </w:rPr>
            </w:pPr>
          </w:p>
        </w:tc>
      </w:tr>
      <w:tr w:rsidR="001A5063" w:rsidRPr="00BA4864" w14:paraId="2C226D31" w14:textId="77777777" w:rsidTr="008B3692">
        <w:tc>
          <w:tcPr>
            <w:tcW w:w="9358" w:type="dxa"/>
          </w:tcPr>
          <w:p w14:paraId="5B61BF12" w14:textId="2F31F320" w:rsidR="001A5063" w:rsidRPr="00C74F5D" w:rsidRDefault="001A5063" w:rsidP="00C74F5D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4FEC0256" w14:textId="0EEA5E32" w:rsidR="001A5063" w:rsidRPr="00BA4864" w:rsidRDefault="00B46227" w:rsidP="003525CD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405F62" w:rsidRPr="00BA4864" w14:paraId="5532D8F0" w14:textId="77777777" w:rsidTr="00D358A6">
        <w:tc>
          <w:tcPr>
            <w:tcW w:w="9358" w:type="dxa"/>
            <w:tcBorders>
              <w:bottom w:val="single" w:sz="4" w:space="0" w:color="auto"/>
            </w:tcBorders>
          </w:tcPr>
          <w:p w14:paraId="604FAF84" w14:textId="01B89C33" w:rsidR="00405F62" w:rsidRPr="00405F62" w:rsidRDefault="00405F62" w:rsidP="007414FD">
            <w:pPr>
              <w:rPr>
                <w:rFonts w:cstheme="minorHAnsi"/>
                <w:b/>
                <w:bCs/>
              </w:rPr>
            </w:pPr>
            <w:r w:rsidRPr="00405F62">
              <w:rPr>
                <w:b/>
                <w:bCs/>
              </w:rPr>
              <w:t>Satisfactorily completed the South Gloucestershire Council Mandatory Equalities Questionnaire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C0D4C3E" w14:textId="77777777" w:rsidR="00405F62" w:rsidRPr="00BA4864" w:rsidRDefault="00405F62" w:rsidP="003525CD">
            <w:pPr>
              <w:rPr>
                <w:rFonts w:cstheme="minorHAnsi"/>
              </w:rPr>
            </w:pPr>
          </w:p>
        </w:tc>
      </w:tr>
      <w:tr w:rsidR="00BA4864" w:rsidRPr="00BA4864" w14:paraId="2509EF79" w14:textId="77777777" w:rsidTr="00D358A6">
        <w:tc>
          <w:tcPr>
            <w:tcW w:w="9358" w:type="dxa"/>
            <w:tcBorders>
              <w:bottom w:val="single" w:sz="4" w:space="0" w:color="auto"/>
            </w:tcBorders>
          </w:tcPr>
          <w:p w14:paraId="721DC3FF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AF50691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Pass/fail</w:t>
            </w:r>
          </w:p>
        </w:tc>
      </w:tr>
      <w:tr w:rsidR="00BA4864" w:rsidRPr="00BA4864" w14:paraId="48A0C8C8" w14:textId="77777777" w:rsidTr="00D358A6">
        <w:tc>
          <w:tcPr>
            <w:tcW w:w="107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FF40D2" w14:textId="77777777" w:rsidR="00D358A6" w:rsidRDefault="00D358A6" w:rsidP="003525CD">
            <w:pPr>
              <w:rPr>
                <w:rFonts w:cstheme="minorHAnsi"/>
              </w:rPr>
            </w:pPr>
          </w:p>
          <w:p w14:paraId="0934C61C" w14:textId="77777777" w:rsidR="00D358A6" w:rsidRPr="00BA4864" w:rsidRDefault="00D358A6" w:rsidP="003525CD">
            <w:pPr>
              <w:rPr>
                <w:rFonts w:cstheme="minorHAnsi"/>
              </w:rPr>
            </w:pPr>
          </w:p>
        </w:tc>
      </w:tr>
      <w:tr w:rsidR="00BA4864" w:rsidRPr="00BA4864" w14:paraId="4243A071" w14:textId="77777777" w:rsidTr="00D358A6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14:paraId="5B438BBA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SECTION B: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9544E10" w14:textId="77777777" w:rsidR="00BA4864" w:rsidRPr="00BA4864" w:rsidRDefault="00BA4864" w:rsidP="003525CD">
            <w:pPr>
              <w:rPr>
                <w:rFonts w:cstheme="minorHAnsi"/>
              </w:rPr>
            </w:pPr>
          </w:p>
        </w:tc>
      </w:tr>
      <w:tr w:rsidR="00BA4864" w:rsidRPr="00BA4864" w14:paraId="1D764BAB" w14:textId="77777777" w:rsidTr="00D358A6">
        <w:tc>
          <w:tcPr>
            <w:tcW w:w="9358" w:type="dxa"/>
            <w:tcBorders>
              <w:top w:val="single" w:sz="4" w:space="0" w:color="auto"/>
            </w:tcBorders>
          </w:tcPr>
          <w:p w14:paraId="376EE6B8" w14:textId="766ADA56" w:rsidR="00BA4864" w:rsidRPr="00BA4864" w:rsidRDefault="00BA4864" w:rsidP="0CE1ACBC">
            <w:pPr>
              <w:rPr>
                <w:rFonts w:cstheme="minorHAnsi"/>
                <w:b/>
                <w:bCs/>
              </w:rPr>
            </w:pPr>
            <w:r w:rsidRPr="003F5013">
              <w:rPr>
                <w:rFonts w:cstheme="minorHAnsi"/>
                <w:b/>
                <w:bCs/>
              </w:rPr>
              <w:t xml:space="preserve">1. Credit scoring for financial soundness. </w:t>
            </w:r>
            <w:r w:rsidRPr="003F5013">
              <w:rPr>
                <w:rFonts w:cstheme="minorHAnsi"/>
                <w:b/>
              </w:rPr>
              <w:t xml:space="preserve"> Provide a copy of your credit report (Experian</w:t>
            </w:r>
            <w:r w:rsidR="00B46227">
              <w:rPr>
                <w:rFonts w:cstheme="minorHAnsi"/>
                <w:b/>
              </w:rPr>
              <w:t xml:space="preserve"> or similar). This will be checked by one of the Council’s Finance Officers. </w:t>
            </w:r>
          </w:p>
          <w:p w14:paraId="75FBBD0F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5590D22C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FDBC737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 xml:space="preserve">Yes /No </w:t>
            </w:r>
          </w:p>
        </w:tc>
      </w:tr>
      <w:tr w:rsidR="00BA4864" w:rsidRPr="00BA4864" w14:paraId="6498ABB3" w14:textId="77777777" w:rsidTr="008B3692">
        <w:tc>
          <w:tcPr>
            <w:tcW w:w="9358" w:type="dxa"/>
          </w:tcPr>
          <w:p w14:paraId="5BBB5F06" w14:textId="1E4F53AE" w:rsidR="00BA4864" w:rsidRPr="00BA4864" w:rsidRDefault="008F64D1" w:rsidP="006563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BA4864" w:rsidRPr="00BA4864">
              <w:rPr>
                <w:rFonts w:cstheme="minorHAnsi"/>
                <w:b/>
              </w:rPr>
              <w:t xml:space="preserve">. </w:t>
            </w:r>
            <w:r w:rsidR="00BA4864" w:rsidRPr="00BA4864">
              <w:rPr>
                <w:rFonts w:cstheme="minorHAnsi"/>
                <w:b/>
                <w:bCs/>
              </w:rPr>
              <w:t xml:space="preserve"> Willingness to take part in an annual review with the council for feedback and service update.</w:t>
            </w:r>
          </w:p>
          <w:p w14:paraId="3E395D65" w14:textId="77777777" w:rsidR="00BA4864" w:rsidRPr="00BA4864" w:rsidRDefault="00BA4864" w:rsidP="00656340">
            <w:pPr>
              <w:rPr>
                <w:rFonts w:cstheme="minorHAnsi"/>
              </w:rPr>
            </w:pPr>
            <w:r w:rsidRPr="00BA48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6" w:type="dxa"/>
          </w:tcPr>
          <w:p w14:paraId="39C0BAF7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1D17650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4BB4BA12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6F532AAA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 /No</w:t>
            </w:r>
          </w:p>
        </w:tc>
      </w:tr>
      <w:tr w:rsidR="00BA4864" w:rsidRPr="00BA4864" w14:paraId="0278E792" w14:textId="77777777" w:rsidTr="008B3692">
        <w:tc>
          <w:tcPr>
            <w:tcW w:w="9358" w:type="dxa"/>
          </w:tcPr>
          <w:p w14:paraId="4FFFDA40" w14:textId="0771C51A" w:rsidR="00BA4864" w:rsidRPr="00BA4864" w:rsidRDefault="008F64D1" w:rsidP="003525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3</w:t>
            </w:r>
            <w:r w:rsidR="00BA4864" w:rsidRPr="00BA4864">
              <w:rPr>
                <w:rFonts w:cstheme="minorHAnsi"/>
                <w:b/>
              </w:rPr>
              <w:t xml:space="preserve">. Willingness to sign up to a </w:t>
            </w:r>
            <w:r w:rsidR="009F3F42">
              <w:rPr>
                <w:rFonts w:cstheme="minorHAnsi"/>
                <w:b/>
              </w:rPr>
              <w:t>Self-Build</w:t>
            </w:r>
            <w:r w:rsidR="00BA4864" w:rsidRPr="00BA4864">
              <w:rPr>
                <w:rFonts w:cstheme="minorHAnsi"/>
                <w:b/>
              </w:rPr>
              <w:t xml:space="preserve"> Partnership </w:t>
            </w:r>
            <w:r w:rsidR="00EC0FBE">
              <w:rPr>
                <w:rFonts w:cstheme="minorHAnsi"/>
                <w:b/>
              </w:rPr>
              <w:t xml:space="preserve">Joint Working </w:t>
            </w:r>
            <w:r w:rsidR="00BA4864" w:rsidRPr="00BA4864">
              <w:rPr>
                <w:rFonts w:cstheme="minorHAnsi"/>
                <w:b/>
              </w:rPr>
              <w:t>Agreement and provide a specific company representative as a single point of contact.</w:t>
            </w:r>
          </w:p>
          <w:p w14:paraId="2564BC7E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49FEF30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6A7CDDE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0E9197CA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 /No</w:t>
            </w:r>
          </w:p>
        </w:tc>
      </w:tr>
      <w:tr w:rsidR="00BA4864" w:rsidRPr="00BA4864" w14:paraId="19C7BB4E" w14:textId="77777777" w:rsidTr="008B3692">
        <w:tc>
          <w:tcPr>
            <w:tcW w:w="9358" w:type="dxa"/>
          </w:tcPr>
          <w:p w14:paraId="12123F5C" w14:textId="77777777" w:rsidR="00BA4864" w:rsidRDefault="00BA4864" w:rsidP="003525CD">
            <w:pPr>
              <w:rPr>
                <w:rFonts w:cstheme="minorHAnsi"/>
                <w:b/>
              </w:rPr>
            </w:pPr>
          </w:p>
          <w:p w14:paraId="73586E94" w14:textId="77777777" w:rsidR="001713A8" w:rsidRPr="00BA4864" w:rsidRDefault="001713A8" w:rsidP="003525CD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0B9CB146" w14:textId="77777777" w:rsidR="001713A8" w:rsidRDefault="00BA4864" w:rsidP="00660441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 xml:space="preserve"> </w:t>
            </w:r>
          </w:p>
          <w:p w14:paraId="229719DB" w14:textId="61155CF9" w:rsidR="00BA4864" w:rsidRPr="00BA4864" w:rsidRDefault="00BA4864" w:rsidP="00660441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Pass/fail</w:t>
            </w:r>
          </w:p>
        </w:tc>
      </w:tr>
      <w:tr w:rsidR="00BA4864" w:rsidRPr="00BA4864" w14:paraId="17D836E2" w14:textId="77777777" w:rsidTr="6246D8B5">
        <w:tc>
          <w:tcPr>
            <w:tcW w:w="10774" w:type="dxa"/>
            <w:gridSpan w:val="2"/>
          </w:tcPr>
          <w:p w14:paraId="1E696386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4C1BCA65" w14:textId="36950B0A" w:rsidR="00BA4864" w:rsidRPr="00BA4864" w:rsidRDefault="00BA4864" w:rsidP="003525CD">
            <w:pPr>
              <w:rPr>
                <w:rFonts w:cstheme="minorHAnsi"/>
                <w:b/>
                <w:u w:val="single"/>
              </w:rPr>
            </w:pPr>
            <w:r w:rsidRPr="00BA4864">
              <w:rPr>
                <w:rFonts w:cstheme="minorHAnsi"/>
                <w:b/>
                <w:u w:val="single"/>
              </w:rPr>
              <w:t xml:space="preserve">The above </w:t>
            </w:r>
            <w:r w:rsidR="008F64D1">
              <w:rPr>
                <w:rFonts w:cstheme="minorHAnsi"/>
                <w:b/>
                <w:u w:val="single"/>
              </w:rPr>
              <w:t>3</w:t>
            </w:r>
            <w:r w:rsidRPr="00BA4864">
              <w:rPr>
                <w:rFonts w:cstheme="minorHAnsi"/>
                <w:b/>
                <w:u w:val="single"/>
              </w:rPr>
              <w:t xml:space="preserve"> key Partnership criteria in Section B are essential. All future SGC </w:t>
            </w:r>
            <w:r w:rsidR="002D3A01">
              <w:rPr>
                <w:rFonts w:cstheme="minorHAnsi"/>
                <w:b/>
                <w:u w:val="single"/>
              </w:rPr>
              <w:t>P</w:t>
            </w:r>
            <w:r w:rsidRPr="00BA4864">
              <w:rPr>
                <w:rFonts w:cstheme="minorHAnsi"/>
                <w:b/>
                <w:u w:val="single"/>
              </w:rPr>
              <w:t xml:space="preserve">artners will be expected to agree to these </w:t>
            </w:r>
            <w:proofErr w:type="gramStart"/>
            <w:r w:rsidRPr="00BA4864">
              <w:rPr>
                <w:rFonts w:cstheme="minorHAnsi"/>
                <w:b/>
                <w:u w:val="single"/>
              </w:rPr>
              <w:t>in order to</w:t>
            </w:r>
            <w:proofErr w:type="gramEnd"/>
            <w:r w:rsidRPr="00BA4864">
              <w:rPr>
                <w:rFonts w:cstheme="minorHAnsi"/>
                <w:b/>
                <w:u w:val="single"/>
              </w:rPr>
              <w:t xml:space="preserve"> join the Partnership.</w:t>
            </w:r>
          </w:p>
          <w:p w14:paraId="61305FCD" w14:textId="77777777" w:rsidR="00BA4864" w:rsidRPr="00BA4864" w:rsidRDefault="00BA4864" w:rsidP="003525CD">
            <w:pPr>
              <w:rPr>
                <w:rFonts w:cstheme="minorHAnsi"/>
              </w:rPr>
            </w:pPr>
          </w:p>
        </w:tc>
      </w:tr>
    </w:tbl>
    <w:p w14:paraId="3EBDF913" w14:textId="77777777" w:rsidR="006C7B23" w:rsidRDefault="006C7B23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2122"/>
        <w:gridCol w:w="6493"/>
        <w:gridCol w:w="401"/>
        <w:gridCol w:w="1015"/>
      </w:tblGrid>
      <w:tr w:rsidR="00BA4864" w:rsidRPr="00BA4864" w14:paraId="0822A7B5" w14:textId="77777777" w:rsidTr="006C7B23">
        <w:tc>
          <w:tcPr>
            <w:tcW w:w="10774" w:type="dxa"/>
            <w:gridSpan w:val="5"/>
          </w:tcPr>
          <w:p w14:paraId="5CBE35CC" w14:textId="50FAC0A9" w:rsidR="00BA4864" w:rsidRPr="00BA4864" w:rsidRDefault="00BA4864" w:rsidP="003525C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lastRenderedPageBreak/>
              <w:t>SECTION C:</w:t>
            </w:r>
          </w:p>
        </w:tc>
      </w:tr>
      <w:tr w:rsidR="00BA4864" w:rsidRPr="00BA4864" w14:paraId="3E68ED03" w14:textId="77777777" w:rsidTr="006C7B23">
        <w:tc>
          <w:tcPr>
            <w:tcW w:w="9358" w:type="dxa"/>
            <w:gridSpan w:val="3"/>
          </w:tcPr>
          <w:p w14:paraId="3C7BA001" w14:textId="79F30981" w:rsidR="006C3B57" w:rsidRDefault="00BA4864" w:rsidP="00177097">
            <w:pPr>
              <w:rPr>
                <w:rFonts w:cstheme="minorHAnsi"/>
                <w:b/>
                <w:bCs/>
              </w:rPr>
            </w:pPr>
            <w:r w:rsidRPr="00BA4864">
              <w:rPr>
                <w:rFonts w:cstheme="minorHAnsi"/>
                <w:b/>
                <w:bCs/>
              </w:rPr>
              <w:t xml:space="preserve">5. Please tell us about your company. </w:t>
            </w:r>
            <w:r w:rsidR="007844A6">
              <w:rPr>
                <w:rFonts w:cstheme="minorHAnsi"/>
                <w:b/>
                <w:bCs/>
              </w:rPr>
              <w:t xml:space="preserve">This should include your Business Plan, how you propose to deliver self and custom build in South Gloucestershire and any </w:t>
            </w:r>
            <w:r w:rsidR="00CC12A5">
              <w:rPr>
                <w:rFonts w:cstheme="minorHAnsi"/>
                <w:b/>
                <w:bCs/>
              </w:rPr>
              <w:t>specific skills or expertise you</w:t>
            </w:r>
            <w:r w:rsidR="007844A6">
              <w:rPr>
                <w:rFonts w:cstheme="minorHAnsi"/>
                <w:b/>
                <w:bCs/>
              </w:rPr>
              <w:t>r company</w:t>
            </w:r>
            <w:r w:rsidR="00CC12A5">
              <w:rPr>
                <w:rFonts w:cstheme="minorHAnsi"/>
                <w:b/>
                <w:bCs/>
              </w:rPr>
              <w:t xml:space="preserve"> can bring to our partnership? (e.g., design, construction, marketing, project management, financial advice, legal, etc.)</w:t>
            </w:r>
          </w:p>
          <w:p w14:paraId="1F638628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3D29CA36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186F5CA6" w14:textId="77777777" w:rsidR="002D3A01" w:rsidRDefault="002D3A01" w:rsidP="003525CD">
            <w:pPr>
              <w:rPr>
                <w:rFonts w:cstheme="minorHAnsi"/>
                <w:sz w:val="18"/>
                <w:szCs w:val="18"/>
              </w:rPr>
            </w:pPr>
          </w:p>
          <w:p w14:paraId="4EB44BED" w14:textId="77777777" w:rsidR="002D3A01" w:rsidRDefault="002D3A01" w:rsidP="003525CD">
            <w:pPr>
              <w:rPr>
                <w:rFonts w:cstheme="minorHAnsi"/>
                <w:sz w:val="18"/>
                <w:szCs w:val="18"/>
              </w:rPr>
            </w:pPr>
          </w:p>
          <w:p w14:paraId="03848BA0" w14:textId="77777777" w:rsidR="002D3A01" w:rsidRPr="00BA4864" w:rsidRDefault="002D3A01" w:rsidP="003525CD">
            <w:pPr>
              <w:rPr>
                <w:rFonts w:cstheme="minorHAnsi"/>
                <w:sz w:val="18"/>
                <w:szCs w:val="18"/>
              </w:rPr>
            </w:pPr>
          </w:p>
          <w:p w14:paraId="79B067E9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7F8F48F5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36EECDD3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25AE402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3E9D7B9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6D05BA7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FD01592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CD8328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4D16DFC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19479E4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814DF12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13BE74B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C90076B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C79482D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6027D38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2EB9A91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53959E6B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43F97B1A" w14:textId="77777777" w:rsidR="00BA4864" w:rsidRDefault="00BA4864" w:rsidP="003525CD">
            <w:pPr>
              <w:rPr>
                <w:rFonts w:cstheme="minorHAnsi"/>
                <w:u w:val="single"/>
              </w:rPr>
            </w:pPr>
          </w:p>
          <w:p w14:paraId="6808AE71" w14:textId="77777777" w:rsidR="002D3A01" w:rsidRPr="00BA4864" w:rsidRDefault="002D3A01" w:rsidP="003525CD">
            <w:pPr>
              <w:rPr>
                <w:rFonts w:cstheme="minorHAnsi"/>
                <w:u w:val="single"/>
              </w:rPr>
            </w:pPr>
          </w:p>
          <w:p w14:paraId="54F46238" w14:textId="36EF6E8D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 xml:space="preserve"> [    ] / </w:t>
            </w:r>
            <w:r w:rsidR="007844A6">
              <w:rPr>
                <w:rFonts w:cstheme="minorHAnsi"/>
              </w:rPr>
              <w:t>25</w:t>
            </w:r>
          </w:p>
        </w:tc>
      </w:tr>
      <w:tr w:rsidR="00BA4864" w:rsidRPr="00BA4864" w14:paraId="2193EAB6" w14:textId="77777777" w:rsidTr="006C7B23">
        <w:tc>
          <w:tcPr>
            <w:tcW w:w="9358" w:type="dxa"/>
            <w:gridSpan w:val="3"/>
          </w:tcPr>
          <w:p w14:paraId="2B37A86C" w14:textId="77777777" w:rsidR="007844A6" w:rsidRPr="00BA4864" w:rsidRDefault="007844A6" w:rsidP="007844A6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6. Please demonstrate your company’s knowledge of self and custom build schemes. Please provide two case study examples of completed successful projects that demonstrate the quality of your product , design</w:t>
            </w:r>
            <w:r>
              <w:rPr>
                <w:rFonts w:cstheme="minorHAnsi"/>
                <w:b/>
              </w:rPr>
              <w:t>,</w:t>
            </w:r>
            <w:r w:rsidRPr="00BA4864">
              <w:rPr>
                <w:rFonts w:cstheme="minorHAnsi"/>
                <w:b/>
              </w:rPr>
              <w:t xml:space="preserve"> and additional sustainable build standards:</w:t>
            </w:r>
          </w:p>
          <w:p w14:paraId="60ACDFB8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630F7CA5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642DA7DF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468DFF5C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508A5519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65EF7067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2DB814D5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0A03FB0F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55C33375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3C99F482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7945F35E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0B965CAE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226E38AF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79815143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0F43C1E3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3571D744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6B5C0F36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45C07DB5" w14:textId="77777777" w:rsidR="00BA4864" w:rsidRPr="00BA4864" w:rsidRDefault="00BA4864" w:rsidP="00846D3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04A36299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B0A32E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214F2E38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5ACE891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562F4C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4055DBC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8DE08F6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90A95C4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66205638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198904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54E34616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2E049B7A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1CD6254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F41DD2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5CCEC4B7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35D8843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D98F4EA" w14:textId="77777777" w:rsidR="00BA4864" w:rsidRDefault="00BA4864" w:rsidP="003525CD">
            <w:pPr>
              <w:rPr>
                <w:rFonts w:cstheme="minorHAnsi"/>
                <w:u w:val="single"/>
              </w:rPr>
            </w:pPr>
          </w:p>
          <w:p w14:paraId="6F5AFE01" w14:textId="77777777" w:rsidR="00D358A6" w:rsidRPr="00BA4864" w:rsidRDefault="00D358A6" w:rsidP="003525CD">
            <w:pPr>
              <w:rPr>
                <w:rFonts w:cstheme="minorHAnsi"/>
                <w:u w:val="single"/>
              </w:rPr>
            </w:pPr>
          </w:p>
          <w:p w14:paraId="6FF8A46C" w14:textId="77777777" w:rsidR="00BA4864" w:rsidRDefault="00BA4864" w:rsidP="003525CD">
            <w:pPr>
              <w:rPr>
                <w:rFonts w:cstheme="minorHAnsi"/>
                <w:u w:val="single"/>
              </w:rPr>
            </w:pPr>
          </w:p>
          <w:p w14:paraId="186591A8" w14:textId="77777777" w:rsidR="002D3A01" w:rsidRPr="00BA4864" w:rsidRDefault="002D3A01" w:rsidP="003525CD">
            <w:pPr>
              <w:rPr>
                <w:rFonts w:cstheme="minorHAnsi"/>
                <w:u w:val="single"/>
              </w:rPr>
            </w:pPr>
          </w:p>
          <w:p w14:paraId="30C8C756" w14:textId="5B652032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</w:rPr>
              <w:t xml:space="preserve">[    ] / </w:t>
            </w:r>
            <w:r w:rsidR="00DC1A1A">
              <w:rPr>
                <w:rFonts w:cstheme="minorHAnsi"/>
              </w:rPr>
              <w:t>25</w:t>
            </w:r>
          </w:p>
        </w:tc>
      </w:tr>
      <w:tr w:rsidR="00BA4864" w:rsidRPr="00BA4864" w14:paraId="671227A6" w14:textId="77777777" w:rsidTr="006C7B23">
        <w:tc>
          <w:tcPr>
            <w:tcW w:w="9358" w:type="dxa"/>
            <w:gridSpan w:val="3"/>
          </w:tcPr>
          <w:p w14:paraId="42A011FF" w14:textId="43B6E6B0" w:rsidR="00BA4864" w:rsidRPr="00BA4864" w:rsidRDefault="002D3A01" w:rsidP="00270A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lastRenderedPageBreak/>
              <w:t>7</w:t>
            </w:r>
            <w:r w:rsidR="00BA4864" w:rsidRPr="00BA4864">
              <w:rPr>
                <w:rFonts w:cstheme="minorHAnsi"/>
                <w:b/>
                <w:bCs/>
              </w:rPr>
              <w:t xml:space="preserve">. Please demonstrate your company’s commitment to </w:t>
            </w:r>
            <w:r>
              <w:rPr>
                <w:rFonts w:cstheme="minorHAnsi"/>
                <w:b/>
                <w:bCs/>
              </w:rPr>
              <w:t>g</w:t>
            </w:r>
            <w:r w:rsidR="00BA4864" w:rsidRPr="00BA4864">
              <w:rPr>
                <w:rFonts w:cstheme="minorHAnsi"/>
                <w:b/>
                <w:bCs/>
              </w:rPr>
              <w:t>ood quality customer service.</w:t>
            </w:r>
          </w:p>
          <w:p w14:paraId="11DF413A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60305178" w14:textId="77777777" w:rsidR="00BA4864" w:rsidRDefault="00BA4864" w:rsidP="000D6969">
            <w:pPr>
              <w:rPr>
                <w:rFonts w:cstheme="minorHAnsi"/>
                <w:u w:val="single"/>
              </w:rPr>
            </w:pPr>
          </w:p>
          <w:p w14:paraId="2D62E331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6EB7F2E2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35D77BF3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6B614AD6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0412BCFA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3BD81EB8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652CBB53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2F9FB75C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459D458D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7B35C560" w14:textId="77777777" w:rsidR="00D358A6" w:rsidRDefault="00D358A6" w:rsidP="000D6969">
            <w:pPr>
              <w:rPr>
                <w:rFonts w:cstheme="minorHAnsi"/>
                <w:u w:val="single"/>
              </w:rPr>
            </w:pPr>
          </w:p>
          <w:p w14:paraId="30ACBD97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3CD5FC87" w14:textId="77777777" w:rsidR="002D3A01" w:rsidRPr="00BA4864" w:rsidRDefault="002D3A01" w:rsidP="000D6969">
            <w:pPr>
              <w:rPr>
                <w:rFonts w:cstheme="minorHAnsi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78459231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0066920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0FBA5E6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5B8F84AA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BE144FA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7C1FEEC7" w14:textId="77777777" w:rsidR="00BA4864" w:rsidRDefault="00BA4864" w:rsidP="003525CD">
            <w:pPr>
              <w:rPr>
                <w:rFonts w:cstheme="minorHAnsi"/>
              </w:rPr>
            </w:pPr>
          </w:p>
          <w:p w14:paraId="69EE9CE6" w14:textId="77777777" w:rsidR="002D3A01" w:rsidRDefault="002D3A01" w:rsidP="003525CD">
            <w:pPr>
              <w:rPr>
                <w:rFonts w:cstheme="minorHAnsi"/>
              </w:rPr>
            </w:pPr>
          </w:p>
          <w:p w14:paraId="3F298B93" w14:textId="77777777" w:rsidR="002D3A01" w:rsidRDefault="002D3A01" w:rsidP="003525CD">
            <w:pPr>
              <w:rPr>
                <w:rFonts w:cstheme="minorHAnsi"/>
              </w:rPr>
            </w:pPr>
          </w:p>
          <w:p w14:paraId="1A45CBA5" w14:textId="77777777" w:rsidR="002D3A01" w:rsidRDefault="002D3A01" w:rsidP="003525CD">
            <w:pPr>
              <w:rPr>
                <w:rFonts w:cstheme="minorHAnsi"/>
              </w:rPr>
            </w:pPr>
          </w:p>
          <w:p w14:paraId="70183ED4" w14:textId="77777777" w:rsidR="00BA4864" w:rsidRDefault="00BA4864" w:rsidP="003525CD">
            <w:pPr>
              <w:rPr>
                <w:rFonts w:cstheme="minorHAnsi"/>
              </w:rPr>
            </w:pPr>
          </w:p>
          <w:p w14:paraId="6ECDBB7A" w14:textId="77777777" w:rsidR="00D358A6" w:rsidRDefault="00D358A6" w:rsidP="003525CD">
            <w:pPr>
              <w:rPr>
                <w:rFonts w:cstheme="minorHAnsi"/>
              </w:rPr>
            </w:pPr>
          </w:p>
          <w:p w14:paraId="05832537" w14:textId="77777777" w:rsidR="00D358A6" w:rsidRPr="00BA4864" w:rsidRDefault="00D358A6" w:rsidP="003525CD">
            <w:pPr>
              <w:rPr>
                <w:rFonts w:cstheme="minorHAnsi"/>
              </w:rPr>
            </w:pPr>
          </w:p>
          <w:p w14:paraId="6D2F32A4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46B69F82" w14:textId="520BD671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</w:rPr>
              <w:t xml:space="preserve">[    ] / </w:t>
            </w:r>
            <w:r w:rsidR="00DC1A1A">
              <w:rPr>
                <w:rFonts w:cstheme="minorHAnsi"/>
              </w:rPr>
              <w:t>20</w:t>
            </w:r>
          </w:p>
        </w:tc>
      </w:tr>
      <w:tr w:rsidR="00BA4864" w:rsidRPr="00BA4864" w14:paraId="628DD7A6" w14:textId="77777777" w:rsidTr="006C7B23">
        <w:tc>
          <w:tcPr>
            <w:tcW w:w="9358" w:type="dxa"/>
            <w:gridSpan w:val="3"/>
          </w:tcPr>
          <w:p w14:paraId="3E87FAF3" w14:textId="1512A872" w:rsidR="00BA4864" w:rsidRPr="00BA4864" w:rsidRDefault="002D3A01" w:rsidP="006678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A4864" w:rsidRPr="00BA4864">
              <w:rPr>
                <w:rFonts w:cstheme="minorHAnsi"/>
                <w:b/>
              </w:rPr>
              <w:t>. South Gloucestershire Council made a Climate Emergency declaration on 17</w:t>
            </w:r>
            <w:r w:rsidR="00BA4864" w:rsidRPr="00BA4864">
              <w:rPr>
                <w:rFonts w:cstheme="minorHAnsi"/>
                <w:b/>
                <w:vertAlign w:val="superscript"/>
              </w:rPr>
              <w:t>th</w:t>
            </w:r>
            <w:r w:rsidR="00BA4864" w:rsidRPr="00BA4864">
              <w:rPr>
                <w:rFonts w:cstheme="minorHAnsi"/>
                <w:b/>
              </w:rPr>
              <w:t xml:space="preserve"> July 2019 which included the commitment to become carbon neutral by 2030. </w:t>
            </w:r>
          </w:p>
          <w:p w14:paraId="01B3087C" w14:textId="77777777" w:rsidR="00BA4864" w:rsidRPr="00BA4864" w:rsidRDefault="00BA4864" w:rsidP="006678AE">
            <w:pPr>
              <w:rPr>
                <w:rFonts w:cstheme="minorHAnsi"/>
                <w:b/>
              </w:rPr>
            </w:pPr>
          </w:p>
          <w:p w14:paraId="7F215FBD" w14:textId="77777777" w:rsidR="00BA4864" w:rsidRDefault="00BA4864" w:rsidP="006678AE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Please provide evidence to demonstrate how your company are addressing climate change. This could include detail on any mitigation and adaptation measures you have adopted or are working on.</w:t>
            </w:r>
          </w:p>
          <w:p w14:paraId="720961B7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4B5D2CFA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3E7ABADC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6BB82201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4196B653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4C59261B" w14:textId="77777777" w:rsidR="00D358A6" w:rsidRPr="00BA4864" w:rsidRDefault="00D358A6" w:rsidP="006678AE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  <w:gridSpan w:val="2"/>
          </w:tcPr>
          <w:p w14:paraId="1317C855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126D2C4A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0148CA55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6086E23D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1A22351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431A19C" w14:textId="77777777" w:rsidR="00BA4864" w:rsidRP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0E82B442" w14:textId="77777777" w:rsidR="00BA4864" w:rsidRP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4749FC6D" w14:textId="009B47B9" w:rsid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0EC3EB4B" w14:textId="77777777" w:rsidR="00D358A6" w:rsidRDefault="00D358A6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148A9E54" w14:textId="77777777" w:rsidR="00D358A6" w:rsidRPr="00BA4864" w:rsidRDefault="00D358A6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7C65C121" w14:textId="77777777" w:rsidR="00BA4864" w:rsidRP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66AEFF87" w14:textId="392CCFBE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</w:rPr>
              <w:t xml:space="preserve">[    ] / </w:t>
            </w:r>
            <w:r w:rsidR="00DC1A1A">
              <w:rPr>
                <w:rFonts w:cstheme="minorHAnsi"/>
              </w:rPr>
              <w:t>15</w:t>
            </w:r>
          </w:p>
        </w:tc>
      </w:tr>
      <w:tr w:rsidR="00BA4864" w:rsidRPr="00BA4864" w14:paraId="6A26F6D1" w14:textId="77777777" w:rsidTr="006C7B23">
        <w:tc>
          <w:tcPr>
            <w:tcW w:w="9358" w:type="dxa"/>
            <w:gridSpan w:val="3"/>
          </w:tcPr>
          <w:p w14:paraId="7696F3F0" w14:textId="184E12A3" w:rsidR="00BA4864" w:rsidRDefault="002D3A01" w:rsidP="006604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BA4864" w:rsidRPr="00BA4864">
              <w:rPr>
                <w:rFonts w:cstheme="minorHAnsi"/>
                <w:b/>
              </w:rPr>
              <w:t xml:space="preserve">. Provide evidence to demonstrate how your company delivers opportunities for social value.  </w:t>
            </w:r>
          </w:p>
          <w:p w14:paraId="5510C461" w14:textId="77777777" w:rsidR="002D3A01" w:rsidRDefault="002D3A01" w:rsidP="00660441">
            <w:pPr>
              <w:rPr>
                <w:rFonts w:cstheme="minorHAnsi"/>
              </w:rPr>
            </w:pPr>
          </w:p>
          <w:p w14:paraId="41C5EEA0" w14:textId="77777777" w:rsidR="00D358A6" w:rsidRDefault="00D358A6" w:rsidP="00660441">
            <w:pPr>
              <w:rPr>
                <w:rFonts w:cstheme="minorHAnsi"/>
              </w:rPr>
            </w:pPr>
          </w:p>
          <w:p w14:paraId="4838A0ED" w14:textId="77777777" w:rsidR="00D358A6" w:rsidRDefault="00D358A6" w:rsidP="00660441">
            <w:pPr>
              <w:rPr>
                <w:rFonts w:cstheme="minorHAnsi"/>
              </w:rPr>
            </w:pPr>
          </w:p>
          <w:p w14:paraId="0B265D5F" w14:textId="77777777" w:rsidR="00D358A6" w:rsidRDefault="00D358A6" w:rsidP="00660441">
            <w:pPr>
              <w:rPr>
                <w:rFonts w:cstheme="minorHAnsi"/>
              </w:rPr>
            </w:pPr>
          </w:p>
          <w:p w14:paraId="44B75317" w14:textId="77777777" w:rsidR="002D3A01" w:rsidRDefault="002D3A01" w:rsidP="00660441">
            <w:pPr>
              <w:rPr>
                <w:rFonts w:cstheme="minorHAnsi"/>
              </w:rPr>
            </w:pPr>
          </w:p>
          <w:p w14:paraId="1736B78B" w14:textId="77777777" w:rsidR="002D3A01" w:rsidRPr="00BA4864" w:rsidRDefault="002D3A01" w:rsidP="00660441">
            <w:pPr>
              <w:rPr>
                <w:rFonts w:cstheme="minorHAnsi"/>
              </w:rPr>
            </w:pPr>
          </w:p>
          <w:p w14:paraId="181928F7" w14:textId="77777777" w:rsidR="00BA4864" w:rsidRPr="00BA4864" w:rsidRDefault="00BA4864" w:rsidP="006678AE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  <w:gridSpan w:val="2"/>
          </w:tcPr>
          <w:p w14:paraId="18453911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2AAF088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62DA6373" w14:textId="77777777" w:rsidR="00BA4864" w:rsidRDefault="00BA4864" w:rsidP="003525CD">
            <w:pPr>
              <w:rPr>
                <w:rFonts w:cstheme="minorHAnsi"/>
              </w:rPr>
            </w:pPr>
          </w:p>
          <w:p w14:paraId="21585797" w14:textId="77777777" w:rsidR="002D3A01" w:rsidRDefault="002D3A01" w:rsidP="003525CD">
            <w:pPr>
              <w:rPr>
                <w:rFonts w:cstheme="minorHAnsi"/>
              </w:rPr>
            </w:pPr>
          </w:p>
          <w:p w14:paraId="0C6CC3B1" w14:textId="77777777" w:rsidR="00D358A6" w:rsidRDefault="00D358A6" w:rsidP="003525CD">
            <w:pPr>
              <w:rPr>
                <w:rFonts w:cstheme="minorHAnsi"/>
              </w:rPr>
            </w:pPr>
          </w:p>
          <w:p w14:paraId="0C5277B6" w14:textId="77777777" w:rsidR="006C7B23" w:rsidRDefault="006C7B23" w:rsidP="003525CD">
            <w:pPr>
              <w:rPr>
                <w:rFonts w:cstheme="minorHAnsi"/>
              </w:rPr>
            </w:pPr>
          </w:p>
          <w:p w14:paraId="56956472" w14:textId="77777777" w:rsidR="00D358A6" w:rsidRDefault="00D358A6" w:rsidP="003525CD">
            <w:pPr>
              <w:rPr>
                <w:rFonts w:cstheme="minorHAnsi"/>
              </w:rPr>
            </w:pPr>
          </w:p>
          <w:p w14:paraId="491F9FD2" w14:textId="77777777" w:rsidR="00D358A6" w:rsidRDefault="00D358A6" w:rsidP="003525CD">
            <w:pPr>
              <w:rPr>
                <w:rFonts w:cstheme="minorHAnsi"/>
              </w:rPr>
            </w:pPr>
          </w:p>
          <w:p w14:paraId="0C82E7E2" w14:textId="77777777" w:rsidR="002D3A01" w:rsidRPr="00BA4864" w:rsidRDefault="002D3A01" w:rsidP="003525CD">
            <w:pPr>
              <w:rPr>
                <w:rFonts w:cstheme="minorHAnsi"/>
              </w:rPr>
            </w:pPr>
          </w:p>
          <w:p w14:paraId="6F262F02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6E63FB6" w14:textId="78E12159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 xml:space="preserve">[  </w:t>
            </w:r>
            <w:r w:rsidR="002D3A01">
              <w:rPr>
                <w:rFonts w:cstheme="minorHAnsi"/>
              </w:rPr>
              <w:t xml:space="preserve">  </w:t>
            </w:r>
            <w:r w:rsidRPr="00BA4864">
              <w:rPr>
                <w:rFonts w:cstheme="minorHAnsi"/>
              </w:rPr>
              <w:t>] / 1</w:t>
            </w:r>
            <w:r w:rsidR="00CC12A5">
              <w:rPr>
                <w:rFonts w:cstheme="minorHAnsi"/>
              </w:rPr>
              <w:t>0</w:t>
            </w:r>
          </w:p>
        </w:tc>
      </w:tr>
      <w:tr w:rsidR="00BA4864" w:rsidRPr="00BA4864" w14:paraId="6680D8D9" w14:textId="77777777" w:rsidTr="006C7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35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3D797A0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217D195B" w14:textId="7A57A23F" w:rsidR="00BA4864" w:rsidRPr="00BA4864" w:rsidRDefault="00BA4864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Total score – Key criteria</w:t>
            </w:r>
          </w:p>
        </w:tc>
        <w:tc>
          <w:tcPr>
            <w:tcW w:w="1416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C309971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630729E6" w14:textId="2F57BFA9" w:rsidR="00BA4864" w:rsidRDefault="002D3A01" w:rsidP="003525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[       ] </w:t>
            </w:r>
            <w:r w:rsidR="00BA4864" w:rsidRPr="00BA4864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="00BA4864" w:rsidRPr="00BA4864">
              <w:rPr>
                <w:rFonts w:cstheme="minorHAnsi"/>
                <w:b/>
              </w:rPr>
              <w:t>100</w:t>
            </w:r>
          </w:p>
          <w:p w14:paraId="4CA81029" w14:textId="3492AF30" w:rsidR="002D3A01" w:rsidRPr="00BA4864" w:rsidRDefault="002D3A01" w:rsidP="003525CD">
            <w:pPr>
              <w:rPr>
                <w:rFonts w:cstheme="minorHAnsi"/>
                <w:b/>
              </w:rPr>
            </w:pPr>
          </w:p>
        </w:tc>
      </w:tr>
      <w:tr w:rsidR="00BA4864" w:rsidRPr="00BA4864" w14:paraId="4825914B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6A6670A5" w14:textId="6DF83F96" w:rsidR="00BA4864" w:rsidRPr="00BA4864" w:rsidRDefault="00BA4864" w:rsidP="006C7B23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lastRenderedPageBreak/>
              <w:t>Name:</w:t>
            </w:r>
          </w:p>
        </w:tc>
        <w:tc>
          <w:tcPr>
            <w:tcW w:w="6894" w:type="dxa"/>
            <w:gridSpan w:val="2"/>
          </w:tcPr>
          <w:p w14:paraId="29D4CE2E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1FF7B58A" w14:textId="77777777" w:rsidR="002D3A01" w:rsidRDefault="002D3A01" w:rsidP="003525CD">
            <w:pPr>
              <w:jc w:val="center"/>
              <w:rPr>
                <w:rFonts w:cstheme="minorHAnsi"/>
                <w:sz w:val="28"/>
              </w:rPr>
            </w:pPr>
          </w:p>
          <w:p w14:paraId="588DDEB0" w14:textId="77777777" w:rsidR="006C7B23" w:rsidRDefault="006C7B23" w:rsidP="003525CD">
            <w:pPr>
              <w:jc w:val="center"/>
              <w:rPr>
                <w:rFonts w:cstheme="minorHAnsi"/>
                <w:sz w:val="28"/>
              </w:rPr>
            </w:pPr>
          </w:p>
          <w:p w14:paraId="76FC4D12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A4864" w:rsidRPr="00BA4864" w14:paraId="73024283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6443B77F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Position:</w:t>
            </w:r>
          </w:p>
        </w:tc>
        <w:tc>
          <w:tcPr>
            <w:tcW w:w="6894" w:type="dxa"/>
            <w:gridSpan w:val="2"/>
          </w:tcPr>
          <w:p w14:paraId="050CC9A4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737D21AA" w14:textId="77777777" w:rsidR="002D3A01" w:rsidRDefault="002D3A01" w:rsidP="003525CD">
            <w:pPr>
              <w:jc w:val="center"/>
              <w:rPr>
                <w:rFonts w:cstheme="minorHAnsi"/>
                <w:sz w:val="28"/>
              </w:rPr>
            </w:pPr>
          </w:p>
          <w:p w14:paraId="14E36765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A4864" w:rsidRPr="00BA4864" w14:paraId="4DF0BD17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38BE9DF7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On behalf of:</w:t>
            </w:r>
          </w:p>
        </w:tc>
        <w:tc>
          <w:tcPr>
            <w:tcW w:w="6894" w:type="dxa"/>
            <w:gridSpan w:val="2"/>
          </w:tcPr>
          <w:p w14:paraId="60C8CD47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59172BA2" w14:textId="77777777" w:rsidR="002D3A01" w:rsidRDefault="002D3A01" w:rsidP="003525CD">
            <w:pPr>
              <w:jc w:val="center"/>
              <w:rPr>
                <w:rFonts w:cstheme="minorHAnsi"/>
                <w:sz w:val="28"/>
              </w:rPr>
            </w:pPr>
          </w:p>
          <w:p w14:paraId="03BEE8AC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A4864" w:rsidRPr="00BA4864" w14:paraId="02CAD83B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2792F472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Organisation:</w:t>
            </w: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</w:tcPr>
          <w:p w14:paraId="23FD5FD2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20533872" w14:textId="77777777" w:rsidR="002D3A01" w:rsidRDefault="002D3A01" w:rsidP="003525CD">
            <w:pPr>
              <w:jc w:val="center"/>
              <w:rPr>
                <w:rFonts w:cstheme="minorHAnsi"/>
                <w:sz w:val="28"/>
              </w:rPr>
            </w:pPr>
          </w:p>
          <w:p w14:paraId="4BB89221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A4864" w:rsidRPr="00BA4864" w14:paraId="35F87563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3AD5F38D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Contact postal address:</w:t>
            </w:r>
          </w:p>
          <w:p w14:paraId="3CED30D5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7277263B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600290E1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5D7CF3DC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1DA41CE2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894" w:type="dxa"/>
            <w:gridSpan w:val="2"/>
          </w:tcPr>
          <w:p w14:paraId="3BF4DB66" w14:textId="77777777" w:rsidR="00BA4864" w:rsidRP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3B91B4F7" w14:textId="77777777" w:rsidR="00BA4864" w:rsidRP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5FD84A8F" w14:textId="77777777" w:rsidR="00BA4864" w:rsidRP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7C22E831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07B14032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1713A8" w:rsidRPr="00BA4864" w14:paraId="7BE33DF0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  <w:vMerge w:val="restart"/>
          </w:tcPr>
          <w:p w14:paraId="17BC2BC9" w14:textId="77777777" w:rsidR="001713A8" w:rsidRPr="00BA4864" w:rsidRDefault="001713A8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Telephone:</w:t>
            </w:r>
          </w:p>
        </w:tc>
        <w:tc>
          <w:tcPr>
            <w:tcW w:w="6894" w:type="dxa"/>
            <w:gridSpan w:val="2"/>
          </w:tcPr>
          <w:p w14:paraId="28E8892D" w14:textId="77777777" w:rsidR="001713A8" w:rsidRPr="00BA4864" w:rsidRDefault="001713A8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1713A8" w:rsidRPr="00BA4864" w14:paraId="11AFC8DC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  <w:vMerge/>
          </w:tcPr>
          <w:p w14:paraId="57CC2209" w14:textId="77777777" w:rsidR="001713A8" w:rsidRPr="00BA4864" w:rsidRDefault="001713A8" w:rsidP="003525C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894" w:type="dxa"/>
            <w:gridSpan w:val="2"/>
          </w:tcPr>
          <w:p w14:paraId="4D42AB3B" w14:textId="77777777" w:rsidR="001713A8" w:rsidRPr="00BA4864" w:rsidRDefault="001713A8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1713A8" w:rsidRPr="00BA4864" w14:paraId="3481F8E5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  <w:vMerge w:val="restart"/>
          </w:tcPr>
          <w:p w14:paraId="1FB94BE8" w14:textId="77777777" w:rsidR="001713A8" w:rsidRPr="00BA4864" w:rsidRDefault="001713A8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Email address:</w:t>
            </w:r>
          </w:p>
        </w:tc>
        <w:tc>
          <w:tcPr>
            <w:tcW w:w="6894" w:type="dxa"/>
            <w:gridSpan w:val="2"/>
          </w:tcPr>
          <w:p w14:paraId="22A1CEA9" w14:textId="77777777" w:rsidR="001713A8" w:rsidRPr="00BA4864" w:rsidRDefault="001713A8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1713A8" w:rsidRPr="00BA4864" w14:paraId="7FEBDF4E" w14:textId="77777777" w:rsidTr="006C7B23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  <w:vMerge/>
          </w:tcPr>
          <w:p w14:paraId="0F9EC041" w14:textId="77777777" w:rsidR="001713A8" w:rsidRPr="00BA4864" w:rsidRDefault="001713A8" w:rsidP="003525C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894" w:type="dxa"/>
            <w:gridSpan w:val="2"/>
          </w:tcPr>
          <w:p w14:paraId="58423B5A" w14:textId="77777777" w:rsidR="001713A8" w:rsidRPr="00BA4864" w:rsidRDefault="001713A8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14:paraId="79363850" w14:textId="77777777" w:rsidR="00BA4864" w:rsidRDefault="00BA4864" w:rsidP="00FA7687">
      <w:pPr>
        <w:jc w:val="center"/>
        <w:rPr>
          <w:rFonts w:cstheme="minorHAnsi"/>
          <w:sz w:val="28"/>
        </w:rPr>
      </w:pPr>
    </w:p>
    <w:p w14:paraId="05073D55" w14:textId="77777777" w:rsidR="002D3A01" w:rsidRDefault="002D3A01" w:rsidP="002D3A01">
      <w:pPr>
        <w:rPr>
          <w:rFonts w:cstheme="minorHAnsi"/>
          <w:sz w:val="28"/>
        </w:rPr>
      </w:pPr>
    </w:p>
    <w:p w14:paraId="06F81203" w14:textId="77777777" w:rsidR="002D3A01" w:rsidRPr="00BA4864" w:rsidRDefault="002D3A01" w:rsidP="002D3A01">
      <w:pPr>
        <w:rPr>
          <w:rFonts w:cstheme="minorHAnsi"/>
          <w:sz w:val="28"/>
        </w:rPr>
      </w:pPr>
    </w:p>
    <w:p w14:paraId="301B4E13" w14:textId="76DA924D" w:rsidR="00BA4864" w:rsidRPr="00BA4864" w:rsidRDefault="003F5013" w:rsidP="002D3A0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Application deadline</w:t>
      </w:r>
      <w:r w:rsidR="00BA4864" w:rsidRPr="00BA4864">
        <w:rPr>
          <w:rFonts w:cstheme="minorHAnsi"/>
          <w:sz w:val="28"/>
        </w:rPr>
        <w:t xml:space="preserve">: </w:t>
      </w:r>
      <w:r w:rsidR="00660E8D">
        <w:rPr>
          <w:rFonts w:cstheme="minorHAnsi"/>
          <w:sz w:val="28"/>
        </w:rPr>
        <w:t>Wednesday 31</w:t>
      </w:r>
      <w:r w:rsidR="00660E8D" w:rsidRPr="00660E8D">
        <w:rPr>
          <w:rFonts w:cstheme="minorHAnsi"/>
          <w:sz w:val="28"/>
          <w:vertAlign w:val="superscript"/>
        </w:rPr>
        <w:t>st</w:t>
      </w:r>
      <w:r w:rsidR="00660E8D">
        <w:rPr>
          <w:rFonts w:cstheme="minorHAnsi"/>
          <w:sz w:val="28"/>
        </w:rPr>
        <w:t xml:space="preserve"> January 2024</w:t>
      </w:r>
    </w:p>
    <w:p w14:paraId="228EEFDE" w14:textId="2CCA212B" w:rsidR="00BA4864" w:rsidRPr="00BA4864" w:rsidRDefault="00BA4864" w:rsidP="002D3A01">
      <w:pPr>
        <w:jc w:val="center"/>
        <w:rPr>
          <w:rFonts w:cstheme="minorHAnsi"/>
          <w:b/>
          <w:sz w:val="28"/>
        </w:rPr>
      </w:pPr>
      <w:r w:rsidRPr="00BA4864">
        <w:rPr>
          <w:rFonts w:cstheme="minorHAnsi"/>
          <w:b/>
          <w:sz w:val="28"/>
        </w:rPr>
        <w:t>Please return your submission by email in PDF format to:</w:t>
      </w:r>
      <w:r w:rsidR="002D3A01">
        <w:rPr>
          <w:rFonts w:cstheme="minorHAnsi"/>
          <w:b/>
          <w:sz w:val="28"/>
        </w:rPr>
        <w:t xml:space="preserve"> </w:t>
      </w:r>
      <w:r w:rsidRPr="00BA4864">
        <w:rPr>
          <w:rStyle w:val="Hyperlink"/>
          <w:rFonts w:cstheme="minorHAnsi"/>
          <w:b/>
          <w:i/>
          <w:sz w:val="28"/>
        </w:rPr>
        <w:t>Selfbuild@southglos.gov.uk</w:t>
      </w:r>
      <w:r w:rsidRPr="00BA4864">
        <w:rPr>
          <w:rFonts w:cstheme="minorHAnsi"/>
          <w:b/>
          <w:sz w:val="28"/>
        </w:rPr>
        <w:t xml:space="preserve"> .</w:t>
      </w:r>
    </w:p>
    <w:p w14:paraId="73C0A0C8" w14:textId="77777777" w:rsidR="00BA4864" w:rsidRPr="00BA4864" w:rsidRDefault="00BA4864">
      <w:pPr>
        <w:rPr>
          <w:rFonts w:cstheme="minorHAnsi"/>
        </w:rPr>
      </w:pPr>
    </w:p>
    <w:p w14:paraId="53A3F9E9" w14:textId="77777777" w:rsidR="00BA4864" w:rsidRPr="00BA4864" w:rsidRDefault="00BA4864">
      <w:pPr>
        <w:rPr>
          <w:rFonts w:cstheme="minorHAnsi"/>
        </w:rPr>
      </w:pPr>
    </w:p>
    <w:p w14:paraId="32FC8892" w14:textId="77777777" w:rsidR="00BA4864" w:rsidRDefault="00BA4864"/>
    <w:p w14:paraId="24EEF959" w14:textId="77777777" w:rsidR="00BA4864" w:rsidRDefault="00BA4864"/>
    <w:p w14:paraId="62E8A985" w14:textId="6424DDD2" w:rsidR="006A419B" w:rsidRPr="006A419B" w:rsidRDefault="006A419B" w:rsidP="006A419B">
      <w:pPr>
        <w:tabs>
          <w:tab w:val="left" w:pos="5760"/>
        </w:tabs>
      </w:pPr>
    </w:p>
    <w:sectPr w:rsidR="006A419B" w:rsidRPr="006A419B" w:rsidSect="009A6D24">
      <w:headerReference w:type="default" r:id="rId14"/>
      <w:footerReference w:type="default" r:id="rId15"/>
      <w:pgSz w:w="11906" w:h="16838"/>
      <w:pgMar w:top="2580" w:right="1440" w:bottom="1440" w:left="1440" w:header="79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BE7F" w14:textId="77777777" w:rsidR="0015628B" w:rsidRDefault="0015628B" w:rsidP="006A419B">
      <w:r>
        <w:separator/>
      </w:r>
    </w:p>
  </w:endnote>
  <w:endnote w:type="continuationSeparator" w:id="0">
    <w:p w14:paraId="1388FA6C" w14:textId="77777777" w:rsidR="0015628B" w:rsidRDefault="0015628B" w:rsidP="006A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F227" w14:textId="7ED2601F" w:rsidR="009E4522" w:rsidRDefault="009E4522">
    <w:pPr>
      <w:pStyle w:val="Footer"/>
    </w:pPr>
    <w:r>
      <w:rPr>
        <w:rFonts w:ascii="Helvetica" w:hAnsi="Helvetica"/>
        <w:noProof/>
        <w:color w:val="00A79D"/>
      </w:rPr>
      <w:drawing>
        <wp:anchor distT="0" distB="0" distL="114300" distR="114300" simplePos="0" relativeHeight="251663360" behindDoc="0" locked="0" layoutInCell="1" allowOverlap="1" wp14:anchorId="67BE8889" wp14:editId="1C995A7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8325529" cy="1371600"/>
          <wp:effectExtent l="0" t="0" r="0" b="0"/>
          <wp:wrapNone/>
          <wp:docPr id="1805052672" name="Picture 18050526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052672" name="Picture 180505267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529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3B9D" w14:textId="77777777" w:rsidR="00BA4864" w:rsidRDefault="00BA4864">
    <w:pPr>
      <w:pStyle w:val="Footer"/>
      <w:jc w:val="right"/>
    </w:pPr>
  </w:p>
  <w:p w14:paraId="7AD2CCB9" w14:textId="77777777" w:rsidR="00BA4864" w:rsidRDefault="00BA4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A49D" w14:textId="77777777" w:rsidR="006A419B" w:rsidRPr="006A419B" w:rsidRDefault="009A6D24" w:rsidP="006A419B">
    <w:pPr>
      <w:pStyle w:val="Footer"/>
      <w:spacing w:before="240"/>
      <w:rPr>
        <w:rFonts w:ascii="Helvetica" w:hAnsi="Helvetica"/>
        <w:color w:val="00A79D"/>
      </w:rPr>
    </w:pPr>
    <w:r>
      <w:rPr>
        <w:rFonts w:ascii="Helvetica" w:hAnsi="Helvetica"/>
        <w:noProof/>
        <w:color w:val="00A79D"/>
      </w:rPr>
      <w:drawing>
        <wp:anchor distT="0" distB="0" distL="114300" distR="114300" simplePos="0" relativeHeight="251659264" behindDoc="0" locked="0" layoutInCell="1" allowOverlap="1" wp14:anchorId="09698FD4" wp14:editId="47E9E742">
          <wp:simplePos x="0" y="0"/>
          <wp:positionH relativeFrom="column">
            <wp:posOffset>-973455</wp:posOffset>
          </wp:positionH>
          <wp:positionV relativeFrom="paragraph">
            <wp:posOffset>5577</wp:posOffset>
          </wp:positionV>
          <wp:extent cx="8325529" cy="1371600"/>
          <wp:effectExtent l="0" t="0" r="571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529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31A7" w14:textId="77777777" w:rsidR="0015628B" w:rsidRDefault="0015628B" w:rsidP="006A419B">
      <w:r>
        <w:separator/>
      </w:r>
    </w:p>
  </w:footnote>
  <w:footnote w:type="continuationSeparator" w:id="0">
    <w:p w14:paraId="4A435AB8" w14:textId="77777777" w:rsidR="0015628B" w:rsidRDefault="0015628B" w:rsidP="006A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485" w14:textId="351C6212" w:rsidR="00BA4864" w:rsidRPr="004D738B" w:rsidRDefault="00BA4864" w:rsidP="004D738B">
    <w:pPr>
      <w:pStyle w:val="Heading1"/>
      <w:jc w:val="cent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CEB18BE" wp14:editId="06D7B722">
          <wp:simplePos x="0" y="0"/>
          <wp:positionH relativeFrom="margin">
            <wp:align>center</wp:align>
          </wp:positionH>
          <wp:positionV relativeFrom="paragraph">
            <wp:posOffset>-198272</wp:posOffset>
          </wp:positionV>
          <wp:extent cx="1936750" cy="1112520"/>
          <wp:effectExtent l="0" t="0" r="0" b="0"/>
          <wp:wrapSquare wrapText="bothSides"/>
          <wp:docPr id="1774890117" name="Picture 1774890117" descr="Self-build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890117" name="Picture 1774890117" descr="Self-build partnershi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C673" w14:textId="77777777" w:rsidR="006A419B" w:rsidRDefault="006A41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296782" wp14:editId="40459174">
          <wp:simplePos x="0" y="0"/>
          <wp:positionH relativeFrom="column">
            <wp:posOffset>1790700</wp:posOffset>
          </wp:positionH>
          <wp:positionV relativeFrom="paragraph">
            <wp:posOffset>-168910</wp:posOffset>
          </wp:positionV>
          <wp:extent cx="1936750" cy="1112520"/>
          <wp:effectExtent l="0" t="0" r="0" b="0"/>
          <wp:wrapSquare wrapText="bothSides"/>
          <wp:docPr id="3" name="Picture 3" descr="Self-build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elf-build partnershi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3053"/>
    <w:multiLevelType w:val="hybridMultilevel"/>
    <w:tmpl w:val="2DCE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2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8B"/>
    <w:rsid w:val="00037636"/>
    <w:rsid w:val="000666C6"/>
    <w:rsid w:val="000C29DC"/>
    <w:rsid w:val="000E28F2"/>
    <w:rsid w:val="0015628B"/>
    <w:rsid w:val="001713A8"/>
    <w:rsid w:val="00172F08"/>
    <w:rsid w:val="001A5063"/>
    <w:rsid w:val="001C6A67"/>
    <w:rsid w:val="001F2776"/>
    <w:rsid w:val="002721F1"/>
    <w:rsid w:val="002D3A01"/>
    <w:rsid w:val="002E6A70"/>
    <w:rsid w:val="003F5013"/>
    <w:rsid w:val="00405F62"/>
    <w:rsid w:val="004C282A"/>
    <w:rsid w:val="00593A4A"/>
    <w:rsid w:val="005D026C"/>
    <w:rsid w:val="0060719A"/>
    <w:rsid w:val="00660E8D"/>
    <w:rsid w:val="00671590"/>
    <w:rsid w:val="00671BDE"/>
    <w:rsid w:val="0069573C"/>
    <w:rsid w:val="006A419B"/>
    <w:rsid w:val="006C3B57"/>
    <w:rsid w:val="006C7B23"/>
    <w:rsid w:val="007844A6"/>
    <w:rsid w:val="008F64D1"/>
    <w:rsid w:val="009A6D24"/>
    <w:rsid w:val="009E4522"/>
    <w:rsid w:val="009F3F42"/>
    <w:rsid w:val="00B129A8"/>
    <w:rsid w:val="00B26D50"/>
    <w:rsid w:val="00B46227"/>
    <w:rsid w:val="00B6238A"/>
    <w:rsid w:val="00B95901"/>
    <w:rsid w:val="00BA4864"/>
    <w:rsid w:val="00BB557D"/>
    <w:rsid w:val="00C74F5D"/>
    <w:rsid w:val="00CC12A5"/>
    <w:rsid w:val="00CF5432"/>
    <w:rsid w:val="00D132A7"/>
    <w:rsid w:val="00D358A6"/>
    <w:rsid w:val="00DC1A1A"/>
    <w:rsid w:val="00E30D89"/>
    <w:rsid w:val="00EB5DCF"/>
    <w:rsid w:val="00EC0FBE"/>
    <w:rsid w:val="00EF40D5"/>
    <w:rsid w:val="00F16BDE"/>
    <w:rsid w:val="00F359F6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7034A"/>
  <w15:chartTrackingRefBased/>
  <w15:docId w15:val="{AEFA49D9-94A1-4CB2-9049-32E8F94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86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BA486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19B"/>
  </w:style>
  <w:style w:type="paragraph" w:styleId="Footer">
    <w:name w:val="footer"/>
    <w:basedOn w:val="Normal"/>
    <w:link w:val="FooterChar"/>
    <w:uiPriority w:val="99"/>
    <w:unhideWhenUsed/>
    <w:rsid w:val="006A4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19B"/>
  </w:style>
  <w:style w:type="character" w:styleId="Hyperlink">
    <w:name w:val="Hyperlink"/>
    <w:basedOn w:val="DefaultParagraphFont"/>
    <w:uiPriority w:val="99"/>
    <w:unhideWhenUsed/>
    <w:rsid w:val="006A4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1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A486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BA486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CommentReference">
    <w:name w:val="annotation reference"/>
    <w:basedOn w:val="DefaultParagraphFont"/>
    <w:uiPriority w:val="99"/>
    <w:semiHidden/>
    <w:rsid w:val="00BA486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4864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86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f01">
    <w:name w:val="cf01"/>
    <w:basedOn w:val="DefaultParagraphFont"/>
    <w:rsid w:val="00BA4864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48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A7"/>
    <w:pPr>
      <w:spacing w:after="0" w:line="240" w:lineRule="auto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A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132A7"/>
  </w:style>
  <w:style w:type="paragraph" w:styleId="ListParagraph">
    <w:name w:val="List Paragraph"/>
    <w:basedOn w:val="Normal"/>
    <w:uiPriority w:val="34"/>
    <w:qFormat/>
    <w:rsid w:val="001A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nabling\Custom%20and%20Self%20Build\Self-build%20research%20&amp;%20info\Self-build%20Partnership\Branding%20&amp;%20logo\Self%20Build%20Branded%20Header%20and%20Footer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e4ee14-fa99-4905-b444-e275a8155a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5175904574F44BBD99E2F9E128667" ma:contentTypeVersion="18" ma:contentTypeDescription="Create a new document." ma:contentTypeScope="" ma:versionID="703133c3948252ab2e27ef923b1fc983">
  <xsd:schema xmlns:xsd="http://www.w3.org/2001/XMLSchema" xmlns:xs="http://www.w3.org/2001/XMLSchema" xmlns:p="http://schemas.microsoft.com/office/2006/metadata/properties" xmlns:ns3="7927b5dd-4efa-419b-82b5-ebc185c66dec" xmlns:ns4="73e4ee14-fa99-4905-b444-e275a8155ab1" targetNamespace="http://schemas.microsoft.com/office/2006/metadata/properties" ma:root="true" ma:fieldsID="0f2cc7f700a681faa5a66d577d3247b9" ns3:_="" ns4:_="">
    <xsd:import namespace="7927b5dd-4efa-419b-82b5-ebc185c66dec"/>
    <xsd:import namespace="73e4ee14-fa99-4905-b444-e275a8155a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7b5dd-4efa-419b-82b5-ebc185c66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ee14-fa99-4905-b444-e275a8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EE571-E83D-4210-B10B-2616297B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67362-B740-4D23-B68E-D6E5EAECEF8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3e4ee14-fa99-4905-b444-e275a8155ab1"/>
    <ds:schemaRef ds:uri="7927b5dd-4efa-419b-82b5-ebc185c66dec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16DAA0D-B95C-8A41-B10B-5D627E3DE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968BBE-BD46-4493-B533-0730BF3E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7b5dd-4efa-419b-82b5-ebc185c66dec"/>
    <ds:schemaRef ds:uri="73e4ee14-fa99-4905-b444-e275a8155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Self Build Branded Header and Footer.dotx</Template>
  <TotalTime>99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Warrington</dc:creator>
  <cp:keywords/>
  <dc:description/>
  <cp:lastModifiedBy>Simon Williams</cp:lastModifiedBy>
  <cp:revision>4</cp:revision>
  <dcterms:created xsi:type="dcterms:W3CDTF">2024-01-11T14:35:00Z</dcterms:created>
  <dcterms:modified xsi:type="dcterms:W3CDTF">2024-01-23T09:05:00Z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0x010100B775175904574F44BBD99E2F9E128667</vt:lpwstr>
  </property>
</Properties>
</file>